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665" w:rsidRDefault="000F4665" w:rsidP="000F4665">
      <w:pPr>
        <w:spacing w:before="0" w:after="0"/>
        <w:jc w:val="center"/>
        <w:rPr>
          <w:rFonts w:cs="Arial"/>
          <w:b/>
          <w:noProof/>
          <w:sz w:val="40"/>
          <w:szCs w:val="40"/>
        </w:rPr>
      </w:pPr>
    </w:p>
    <w:p w:rsidR="000F4665" w:rsidRPr="008B77DC" w:rsidRDefault="000F4665" w:rsidP="000F4665">
      <w:pPr>
        <w:spacing w:before="0" w:after="0" w:line="240" w:lineRule="auto"/>
        <w:rPr>
          <w:rFonts w:cs="Arial"/>
          <w:b/>
          <w:noProof/>
          <w:sz w:val="40"/>
          <w:szCs w:val="40"/>
        </w:rPr>
      </w:pPr>
      <w:r w:rsidRPr="008B77DC">
        <w:rPr>
          <w:rFonts w:cs="Arial"/>
          <w:b/>
          <w:noProof/>
          <w:sz w:val="40"/>
          <w:szCs w:val="40"/>
        </w:rPr>
        <w:t>Twelve Steps to Recovery Workbook</w:t>
      </w:r>
      <w:r>
        <w:rPr>
          <w:rFonts w:cs="Arial"/>
          <w:b/>
          <w:noProof/>
          <w:sz w:val="40"/>
          <w:szCs w:val="40"/>
        </w:rPr>
        <w:t xml:space="preserve"> f</w:t>
      </w:r>
      <w:r w:rsidRPr="008B77DC">
        <w:rPr>
          <w:rFonts w:cs="Arial"/>
          <w:b/>
          <w:noProof/>
          <w:sz w:val="40"/>
          <w:szCs w:val="40"/>
        </w:rPr>
        <w:t>or Sexual Addiction</w:t>
      </w:r>
    </w:p>
    <w:p w:rsidR="000F4665" w:rsidRPr="0071355D" w:rsidRDefault="000F4665" w:rsidP="000F4665">
      <w:pPr>
        <w:spacing w:before="0" w:after="0" w:line="240" w:lineRule="auto"/>
        <w:jc w:val="center"/>
        <w:rPr>
          <w:rFonts w:cs="Arial"/>
          <w:b/>
          <w:noProof/>
          <w:sz w:val="28"/>
          <w:szCs w:val="28"/>
        </w:rPr>
      </w:pPr>
    </w:p>
    <w:p w:rsidR="000F4665" w:rsidRDefault="000A18F5" w:rsidP="000F4665">
      <w:pPr>
        <w:spacing w:before="0" w:after="0" w:line="240" w:lineRule="auto"/>
        <w:jc w:val="center"/>
        <w:rPr>
          <w:rFonts w:cs="Arial"/>
          <w:b/>
          <w:noProof/>
        </w:rPr>
      </w:pPr>
      <w:r>
        <w:rPr>
          <w:rFonts w:cs="Arial"/>
          <w:b/>
          <w:noProof/>
          <w:lang w:bidi="ar-SA"/>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77470</wp:posOffset>
                </wp:positionV>
                <wp:extent cx="6339840" cy="0"/>
                <wp:effectExtent l="19050" t="20320" r="22860" b="1778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B695A"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499.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Yi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" strokeweight="2.25pt"/>
            </w:pict>
          </mc:Fallback>
        </mc:AlternateContent>
      </w:r>
    </w:p>
    <w:p w:rsidR="000F4665" w:rsidRDefault="000F4665" w:rsidP="000F4665">
      <w:pPr>
        <w:spacing w:before="0" w:after="0" w:line="240" w:lineRule="auto"/>
        <w:jc w:val="center"/>
        <w:rPr>
          <w:rFonts w:cs="Arial"/>
          <w:b/>
          <w:noProof/>
          <w:sz w:val="24"/>
          <w:szCs w:val="24"/>
        </w:rPr>
      </w:pPr>
      <w:r>
        <w:rPr>
          <w:rFonts w:cs="Arial"/>
          <w:b/>
          <w:noProof/>
          <w:sz w:val="24"/>
          <w:szCs w:val="24"/>
        </w:rPr>
        <w:t xml:space="preserve">Step Work Table of Contents - </w:t>
      </w:r>
      <w:r w:rsidRPr="003D3015">
        <w:rPr>
          <w:rFonts w:cs="Arial"/>
          <w:b/>
          <w:i/>
          <w:noProof/>
          <w:sz w:val="24"/>
          <w:szCs w:val="24"/>
          <w:u w:val="single"/>
        </w:rPr>
        <w:t>Step</w:t>
      </w:r>
      <w:r>
        <w:rPr>
          <w:rFonts w:cs="Arial"/>
          <w:b/>
          <w:i/>
          <w:noProof/>
          <w:sz w:val="24"/>
          <w:szCs w:val="24"/>
          <w:u w:val="single"/>
        </w:rPr>
        <w:t xml:space="preserve"> Five</w:t>
      </w:r>
    </w:p>
    <w:p w:rsidR="000F4665" w:rsidRDefault="000A18F5" w:rsidP="000F4665">
      <w:pPr>
        <w:spacing w:before="0" w:after="0" w:line="240" w:lineRule="auto"/>
        <w:ind w:left="720" w:hanging="720"/>
        <w:jc w:val="center"/>
        <w:rPr>
          <w:rFonts w:cs="Arial"/>
          <w:b/>
          <w:bCs/>
        </w:rPr>
      </w:pPr>
      <w:r>
        <w:rPr>
          <w:rFonts w:cs="Arial"/>
          <w:noProof/>
          <w:lang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96520</wp:posOffset>
                </wp:positionV>
                <wp:extent cx="6339840" cy="0"/>
                <wp:effectExtent l="19050" t="20320" r="22860" b="177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823C2"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99.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QIV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" strokeweight="2.25pt"/>
            </w:pict>
          </mc:Fallback>
        </mc:AlternateContent>
      </w:r>
    </w:p>
    <w:p w:rsidR="0063726F" w:rsidRDefault="0063726F" w:rsidP="000F4665">
      <w:pPr>
        <w:spacing w:before="0" w:after="0" w:line="240" w:lineRule="auto"/>
      </w:pPr>
    </w:p>
    <w:p w:rsidR="00D36C2B" w:rsidRDefault="00E11F3C">
      <w:pPr>
        <w:pStyle w:val="TOC1"/>
        <w:rPr>
          <w:b w:val="0"/>
          <w:smallCaps w:val="0"/>
          <w:noProof/>
          <w:sz w:val="22"/>
          <w:szCs w:val="22"/>
          <w:lang w:bidi="ar-SA"/>
        </w:rPr>
      </w:pPr>
      <w:r>
        <w:rPr>
          <w:rFonts w:cs="Arial"/>
        </w:rPr>
        <w:fldChar w:fldCharType="begin"/>
      </w:r>
      <w:r w:rsidR="001B38A8">
        <w:rPr>
          <w:rFonts w:cs="Arial"/>
        </w:rPr>
        <w:instrText xml:space="preserve"> TOC \o "1-4" \h \z </w:instrText>
      </w:r>
      <w:r>
        <w:rPr>
          <w:rFonts w:cs="Arial"/>
        </w:rPr>
        <w:fldChar w:fldCharType="separate"/>
      </w:r>
      <w:hyperlink w:anchor="_Toc308241717" w:history="1">
        <w:r w:rsidR="00D36C2B" w:rsidRPr="00493A22">
          <w:rPr>
            <w:rStyle w:val="Hyperlink"/>
            <w:noProof/>
            <w:sz w:val="80"/>
            <w:szCs w:val="80"/>
          </w:rPr>
          <w:t>5</w:t>
        </w:r>
        <w:r w:rsidR="00D36C2B" w:rsidRPr="00493A22">
          <w:rPr>
            <w:rStyle w:val="Hyperlink"/>
            <w:noProof/>
            <w:sz w:val="80"/>
            <w:szCs w:val="80"/>
            <w:vertAlign w:val="superscript"/>
          </w:rPr>
          <w:t>th</w:t>
        </w:r>
        <w:r w:rsidR="00D36C2B" w:rsidRPr="00493A22">
          <w:rPr>
            <w:rStyle w:val="Hyperlink"/>
            <w:noProof/>
            <w:sz w:val="80"/>
            <w:szCs w:val="80"/>
          </w:rPr>
          <w:t xml:space="preserve"> Step</w:t>
        </w:r>
        <w:r w:rsidR="00D36C2B">
          <w:rPr>
            <w:noProof/>
            <w:webHidden/>
          </w:rPr>
          <w:tab/>
        </w:r>
        <w:r w:rsidR="00D36C2B">
          <w:rPr>
            <w:noProof/>
            <w:webHidden/>
          </w:rPr>
          <w:fldChar w:fldCharType="begin"/>
        </w:r>
        <w:r w:rsidR="00D36C2B">
          <w:rPr>
            <w:noProof/>
            <w:webHidden/>
          </w:rPr>
          <w:instrText xml:space="preserve"> PAGEREF _Toc308241717 \h </w:instrText>
        </w:r>
        <w:r w:rsidR="00D36C2B">
          <w:rPr>
            <w:noProof/>
            <w:webHidden/>
          </w:rPr>
        </w:r>
        <w:r w:rsidR="00D36C2B">
          <w:rPr>
            <w:noProof/>
            <w:webHidden/>
          </w:rPr>
          <w:fldChar w:fldCharType="separate"/>
        </w:r>
        <w:r w:rsidR="00493A22">
          <w:rPr>
            <w:noProof/>
            <w:webHidden/>
          </w:rPr>
          <w:t>2</w:t>
        </w:r>
        <w:r w:rsidR="00D36C2B">
          <w:rPr>
            <w:noProof/>
            <w:webHidden/>
          </w:rPr>
          <w:fldChar w:fldCharType="end"/>
        </w:r>
      </w:hyperlink>
    </w:p>
    <w:p w:rsidR="00D36C2B" w:rsidRDefault="006A684D">
      <w:pPr>
        <w:pStyle w:val="TOC2"/>
        <w:rPr>
          <w:b w:val="0"/>
          <w:noProof/>
          <w:sz w:val="22"/>
          <w:szCs w:val="22"/>
          <w:lang w:bidi="ar-SA"/>
        </w:rPr>
      </w:pPr>
      <w:hyperlink w:anchor="_Toc308241718" w:history="1">
        <w:r w:rsidR="00D36C2B" w:rsidRPr="006277FD">
          <w:rPr>
            <w:rStyle w:val="Hyperlink"/>
            <w:noProof/>
          </w:rPr>
          <w:t>Admission Statement</w:t>
        </w:r>
        <w:r w:rsidR="00D36C2B">
          <w:rPr>
            <w:noProof/>
            <w:webHidden/>
          </w:rPr>
          <w:tab/>
        </w:r>
        <w:r w:rsidR="00D36C2B">
          <w:rPr>
            <w:noProof/>
            <w:webHidden/>
          </w:rPr>
          <w:fldChar w:fldCharType="begin"/>
        </w:r>
        <w:r w:rsidR="00D36C2B">
          <w:rPr>
            <w:noProof/>
            <w:webHidden/>
          </w:rPr>
          <w:instrText xml:space="preserve"> PAGEREF _Toc308241718 \h </w:instrText>
        </w:r>
        <w:r w:rsidR="00D36C2B">
          <w:rPr>
            <w:noProof/>
            <w:webHidden/>
          </w:rPr>
        </w:r>
        <w:r w:rsidR="00D36C2B">
          <w:rPr>
            <w:noProof/>
            <w:webHidden/>
          </w:rPr>
          <w:fldChar w:fldCharType="separate"/>
        </w:r>
        <w:r w:rsidR="00493A22">
          <w:rPr>
            <w:noProof/>
            <w:webHidden/>
          </w:rPr>
          <w:t>2</w:t>
        </w:r>
        <w:r w:rsidR="00D36C2B">
          <w:rPr>
            <w:noProof/>
            <w:webHidden/>
          </w:rPr>
          <w:fldChar w:fldCharType="end"/>
        </w:r>
      </w:hyperlink>
    </w:p>
    <w:p w:rsidR="00D36C2B" w:rsidRDefault="006A684D">
      <w:pPr>
        <w:pStyle w:val="TOC2"/>
        <w:rPr>
          <w:b w:val="0"/>
          <w:noProof/>
          <w:sz w:val="22"/>
          <w:szCs w:val="22"/>
          <w:lang w:bidi="ar-SA"/>
        </w:rPr>
      </w:pPr>
      <w:hyperlink w:anchor="_Toc308241719" w:history="1">
        <w:r w:rsidR="00D36C2B" w:rsidRPr="006277FD">
          <w:rPr>
            <w:rStyle w:val="Hyperlink"/>
            <w:noProof/>
          </w:rPr>
          <w:t>Personal Affirmation</w:t>
        </w:r>
        <w:r w:rsidR="00D36C2B">
          <w:rPr>
            <w:noProof/>
            <w:webHidden/>
          </w:rPr>
          <w:tab/>
        </w:r>
        <w:r w:rsidR="00D36C2B">
          <w:rPr>
            <w:noProof/>
            <w:webHidden/>
          </w:rPr>
          <w:fldChar w:fldCharType="begin"/>
        </w:r>
        <w:r w:rsidR="00D36C2B">
          <w:rPr>
            <w:noProof/>
            <w:webHidden/>
          </w:rPr>
          <w:instrText xml:space="preserve"> PAGEREF _Toc308241719 \h </w:instrText>
        </w:r>
        <w:r w:rsidR="00D36C2B">
          <w:rPr>
            <w:noProof/>
            <w:webHidden/>
          </w:rPr>
        </w:r>
        <w:r w:rsidR="00D36C2B">
          <w:rPr>
            <w:noProof/>
            <w:webHidden/>
          </w:rPr>
          <w:fldChar w:fldCharType="separate"/>
        </w:r>
        <w:r w:rsidR="00493A22">
          <w:rPr>
            <w:noProof/>
            <w:webHidden/>
          </w:rPr>
          <w:t>2</w:t>
        </w:r>
        <w:r w:rsidR="00D36C2B">
          <w:rPr>
            <w:noProof/>
            <w:webHidden/>
          </w:rPr>
          <w:fldChar w:fldCharType="end"/>
        </w:r>
      </w:hyperlink>
    </w:p>
    <w:p w:rsidR="00D36C2B" w:rsidRDefault="006A684D">
      <w:pPr>
        <w:pStyle w:val="TOC2"/>
        <w:rPr>
          <w:b w:val="0"/>
          <w:noProof/>
          <w:sz w:val="22"/>
          <w:szCs w:val="22"/>
          <w:lang w:bidi="ar-SA"/>
        </w:rPr>
      </w:pPr>
      <w:hyperlink w:anchor="_Toc308241720" w:history="1">
        <w:r w:rsidR="00D36C2B" w:rsidRPr="006277FD">
          <w:rPr>
            <w:rStyle w:val="Hyperlink"/>
            <w:noProof/>
          </w:rPr>
          <w:t>Step Five Worksheet Exercises</w:t>
        </w:r>
        <w:r w:rsidR="00D36C2B">
          <w:rPr>
            <w:noProof/>
            <w:webHidden/>
          </w:rPr>
          <w:tab/>
        </w:r>
        <w:r w:rsidR="00D36C2B">
          <w:rPr>
            <w:noProof/>
            <w:webHidden/>
          </w:rPr>
          <w:fldChar w:fldCharType="begin"/>
        </w:r>
        <w:r w:rsidR="00D36C2B">
          <w:rPr>
            <w:noProof/>
            <w:webHidden/>
          </w:rPr>
          <w:instrText xml:space="preserve"> PAGEREF _Toc308241720 \h </w:instrText>
        </w:r>
        <w:r w:rsidR="00D36C2B">
          <w:rPr>
            <w:noProof/>
            <w:webHidden/>
          </w:rPr>
        </w:r>
        <w:r w:rsidR="00D36C2B">
          <w:rPr>
            <w:noProof/>
            <w:webHidden/>
          </w:rPr>
          <w:fldChar w:fldCharType="separate"/>
        </w:r>
        <w:r w:rsidR="00493A22">
          <w:rPr>
            <w:noProof/>
            <w:webHidden/>
          </w:rPr>
          <w:t>2</w:t>
        </w:r>
        <w:r w:rsidR="00D36C2B">
          <w:rPr>
            <w:noProof/>
            <w:webHidden/>
          </w:rPr>
          <w:fldChar w:fldCharType="end"/>
        </w:r>
      </w:hyperlink>
    </w:p>
    <w:p w:rsidR="00D36C2B" w:rsidRDefault="006A684D">
      <w:pPr>
        <w:pStyle w:val="TOC2"/>
        <w:rPr>
          <w:b w:val="0"/>
          <w:noProof/>
          <w:sz w:val="22"/>
          <w:szCs w:val="22"/>
          <w:lang w:bidi="ar-SA"/>
        </w:rPr>
      </w:pPr>
      <w:hyperlink w:anchor="_Toc308241721" w:history="1">
        <w:r w:rsidR="00D36C2B" w:rsidRPr="006277FD">
          <w:rPr>
            <w:rStyle w:val="Hyperlink"/>
            <w:noProof/>
          </w:rPr>
          <w:t>List of Definitions</w:t>
        </w:r>
        <w:r w:rsidR="00D36C2B">
          <w:rPr>
            <w:noProof/>
            <w:webHidden/>
          </w:rPr>
          <w:tab/>
        </w:r>
        <w:r w:rsidR="00D36C2B">
          <w:rPr>
            <w:noProof/>
            <w:webHidden/>
          </w:rPr>
          <w:fldChar w:fldCharType="begin"/>
        </w:r>
        <w:r w:rsidR="00D36C2B">
          <w:rPr>
            <w:noProof/>
            <w:webHidden/>
          </w:rPr>
          <w:instrText xml:space="preserve"> PAGEREF _Toc308241721 \h </w:instrText>
        </w:r>
        <w:r w:rsidR="00D36C2B">
          <w:rPr>
            <w:noProof/>
            <w:webHidden/>
          </w:rPr>
        </w:r>
        <w:r w:rsidR="00D36C2B">
          <w:rPr>
            <w:noProof/>
            <w:webHidden/>
          </w:rPr>
          <w:fldChar w:fldCharType="separate"/>
        </w:r>
        <w:r w:rsidR="00493A22">
          <w:rPr>
            <w:noProof/>
            <w:webHidden/>
          </w:rPr>
          <w:t>3</w:t>
        </w:r>
        <w:r w:rsidR="00D36C2B">
          <w:rPr>
            <w:noProof/>
            <w:webHidden/>
          </w:rPr>
          <w:fldChar w:fldCharType="end"/>
        </w:r>
      </w:hyperlink>
    </w:p>
    <w:p w:rsidR="00D36C2B" w:rsidRDefault="006A684D">
      <w:pPr>
        <w:pStyle w:val="TOC2"/>
        <w:rPr>
          <w:b w:val="0"/>
          <w:noProof/>
          <w:sz w:val="22"/>
          <w:szCs w:val="22"/>
          <w:lang w:bidi="ar-SA"/>
        </w:rPr>
      </w:pPr>
      <w:hyperlink w:anchor="_Toc308241722" w:history="1">
        <w:r w:rsidR="00D36C2B" w:rsidRPr="006277FD">
          <w:rPr>
            <w:rStyle w:val="Hyperlink"/>
            <w:noProof/>
          </w:rPr>
          <w:t>[Exercise 4] Examine My Own Processes Developed in Steps 1 thru 4</w:t>
        </w:r>
        <w:r w:rsidR="00D36C2B">
          <w:rPr>
            <w:noProof/>
            <w:webHidden/>
          </w:rPr>
          <w:tab/>
        </w:r>
        <w:r w:rsidR="00D36C2B">
          <w:rPr>
            <w:noProof/>
            <w:webHidden/>
          </w:rPr>
          <w:fldChar w:fldCharType="begin"/>
        </w:r>
        <w:r w:rsidR="00D36C2B">
          <w:rPr>
            <w:noProof/>
            <w:webHidden/>
          </w:rPr>
          <w:instrText xml:space="preserve"> PAGEREF _Toc308241722 \h </w:instrText>
        </w:r>
        <w:r w:rsidR="00D36C2B">
          <w:rPr>
            <w:noProof/>
            <w:webHidden/>
          </w:rPr>
        </w:r>
        <w:r w:rsidR="00D36C2B">
          <w:rPr>
            <w:noProof/>
            <w:webHidden/>
          </w:rPr>
          <w:fldChar w:fldCharType="separate"/>
        </w:r>
        <w:r w:rsidR="00493A22">
          <w:rPr>
            <w:noProof/>
            <w:webHidden/>
          </w:rPr>
          <w:t>4</w:t>
        </w:r>
        <w:r w:rsidR="00D36C2B">
          <w:rPr>
            <w:noProof/>
            <w:webHidden/>
          </w:rPr>
          <w:fldChar w:fldCharType="end"/>
        </w:r>
      </w:hyperlink>
    </w:p>
    <w:p w:rsidR="00D36C2B" w:rsidRDefault="006A684D">
      <w:pPr>
        <w:pStyle w:val="TOC2"/>
        <w:rPr>
          <w:b w:val="0"/>
          <w:noProof/>
          <w:sz w:val="22"/>
          <w:szCs w:val="22"/>
          <w:lang w:bidi="ar-SA"/>
        </w:rPr>
      </w:pPr>
      <w:hyperlink w:anchor="_Toc308241723" w:history="1">
        <w:r w:rsidR="00D36C2B" w:rsidRPr="006277FD">
          <w:rPr>
            <w:rStyle w:val="Hyperlink"/>
            <w:noProof/>
          </w:rPr>
          <w:t>[Exercise 5] Discuss Understanding Concept of Disclosing Character Defects</w:t>
        </w:r>
        <w:r w:rsidR="00D36C2B">
          <w:rPr>
            <w:noProof/>
            <w:webHidden/>
          </w:rPr>
          <w:tab/>
        </w:r>
        <w:r w:rsidR="00D36C2B">
          <w:rPr>
            <w:noProof/>
            <w:webHidden/>
          </w:rPr>
          <w:fldChar w:fldCharType="begin"/>
        </w:r>
        <w:r w:rsidR="00D36C2B">
          <w:rPr>
            <w:noProof/>
            <w:webHidden/>
          </w:rPr>
          <w:instrText xml:space="preserve"> PAGEREF _Toc308241723 \h </w:instrText>
        </w:r>
        <w:r w:rsidR="00D36C2B">
          <w:rPr>
            <w:noProof/>
            <w:webHidden/>
          </w:rPr>
        </w:r>
        <w:r w:rsidR="00D36C2B">
          <w:rPr>
            <w:noProof/>
            <w:webHidden/>
          </w:rPr>
          <w:fldChar w:fldCharType="separate"/>
        </w:r>
        <w:r w:rsidR="00493A22">
          <w:rPr>
            <w:noProof/>
            <w:webHidden/>
          </w:rPr>
          <w:t>5</w:t>
        </w:r>
        <w:r w:rsidR="00D36C2B">
          <w:rPr>
            <w:noProof/>
            <w:webHidden/>
          </w:rPr>
          <w:fldChar w:fldCharType="end"/>
        </w:r>
      </w:hyperlink>
    </w:p>
    <w:p w:rsidR="00D36C2B" w:rsidRDefault="006A684D">
      <w:pPr>
        <w:pStyle w:val="TOC2"/>
        <w:rPr>
          <w:b w:val="0"/>
          <w:noProof/>
          <w:sz w:val="22"/>
          <w:szCs w:val="22"/>
          <w:lang w:bidi="ar-SA"/>
        </w:rPr>
      </w:pPr>
      <w:hyperlink w:anchor="_Toc308241724" w:history="1">
        <w:r w:rsidR="00D36C2B" w:rsidRPr="006277FD">
          <w:rPr>
            <w:rStyle w:val="Hyperlink"/>
            <w:noProof/>
          </w:rPr>
          <w:t>[Exercise 8] List of My Character Defects</w:t>
        </w:r>
        <w:r w:rsidR="00D36C2B">
          <w:rPr>
            <w:noProof/>
            <w:webHidden/>
          </w:rPr>
          <w:tab/>
        </w:r>
        <w:r w:rsidR="00D36C2B">
          <w:rPr>
            <w:noProof/>
            <w:webHidden/>
          </w:rPr>
          <w:fldChar w:fldCharType="begin"/>
        </w:r>
        <w:r w:rsidR="00D36C2B">
          <w:rPr>
            <w:noProof/>
            <w:webHidden/>
          </w:rPr>
          <w:instrText xml:space="preserve"> PAGEREF _Toc308241724 \h </w:instrText>
        </w:r>
        <w:r w:rsidR="00D36C2B">
          <w:rPr>
            <w:noProof/>
            <w:webHidden/>
          </w:rPr>
        </w:r>
        <w:r w:rsidR="00D36C2B">
          <w:rPr>
            <w:noProof/>
            <w:webHidden/>
          </w:rPr>
          <w:fldChar w:fldCharType="separate"/>
        </w:r>
        <w:r w:rsidR="00493A22">
          <w:rPr>
            <w:noProof/>
            <w:webHidden/>
          </w:rPr>
          <w:t>6</w:t>
        </w:r>
        <w:r w:rsidR="00D36C2B">
          <w:rPr>
            <w:noProof/>
            <w:webHidden/>
          </w:rPr>
          <w:fldChar w:fldCharType="end"/>
        </w:r>
      </w:hyperlink>
    </w:p>
    <w:p w:rsidR="00C82DD6" w:rsidRDefault="00E11F3C" w:rsidP="009B0BB3">
      <w:pPr>
        <w:spacing w:before="0" w:after="0" w:line="240" w:lineRule="auto"/>
        <w:rPr>
          <w:rFonts w:cs="Arial"/>
          <w:noProof/>
        </w:rPr>
      </w:pPr>
      <w:r>
        <w:rPr>
          <w:rFonts w:cs="Arial"/>
          <w:noProof/>
        </w:rPr>
        <w:fldChar w:fldCharType="end"/>
      </w:r>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bookmarkStart w:id="0" w:name="_GoBack"/>
      <w:bookmarkEnd w:id="0"/>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p>
    <w:p w:rsidR="00342266" w:rsidRDefault="00342266" w:rsidP="005B73D5">
      <w:pPr>
        <w:spacing w:before="0" w:after="0" w:line="240" w:lineRule="auto"/>
        <w:rPr>
          <w:rFonts w:cs="Arial"/>
          <w:noProof/>
        </w:rPr>
      </w:pPr>
    </w:p>
    <w:p w:rsidR="005B73D5" w:rsidRDefault="00342266" w:rsidP="005B73D5">
      <w:pPr>
        <w:spacing w:before="0" w:after="0" w:line="240" w:lineRule="auto"/>
        <w:rPr>
          <w:rFonts w:cs="Arial"/>
          <w:noProof/>
        </w:rPr>
      </w:pPr>
      <w:r>
        <w:rPr>
          <w:rFonts w:cs="Arial"/>
          <w:noProof/>
        </w:rPr>
        <w:t>B</w:t>
      </w:r>
      <w:r w:rsidRPr="00476971">
        <w:rPr>
          <w:rFonts w:cs="Arial"/>
          <w:noProof/>
        </w:rPr>
        <w:t xml:space="preserve">ased on </w:t>
      </w:r>
      <w:r w:rsidRPr="006D49F4">
        <w:rPr>
          <w:rFonts w:cs="Arial"/>
          <w:i/>
          <w:noProof/>
        </w:rPr>
        <w:t>A Simple Guide To  Working the Twelve Steps for Sex Addiction</w:t>
      </w:r>
      <w:r w:rsidRPr="00476971">
        <w:rPr>
          <w:rFonts w:cs="Arial"/>
          <w:noProof/>
        </w:rPr>
        <w:t xml:space="preserve"> by Charlie Risien (LCDC, AAC, CSAT, CCIP)</w:t>
      </w:r>
      <w:r>
        <w:rPr>
          <w:rFonts w:cs="Arial"/>
          <w:noProof/>
        </w:rPr>
        <w:br/>
      </w:r>
      <w:r w:rsidRPr="00476971">
        <w:rPr>
          <w:rFonts w:cs="Arial"/>
          <w:noProof/>
        </w:rPr>
        <w:t>With info from</w:t>
      </w:r>
      <w:r>
        <w:rPr>
          <w:rFonts w:cs="Arial"/>
          <w:noProof/>
        </w:rPr>
        <w:br/>
      </w:r>
      <w:r w:rsidRPr="006D49F4">
        <w:rPr>
          <w:rFonts w:cs="Arial"/>
          <w:i/>
          <w:noProof/>
        </w:rPr>
        <w:t>Sex Addicts Anonymous</w:t>
      </w:r>
      <w:r>
        <w:rPr>
          <w:rFonts w:cs="Arial"/>
          <w:noProof/>
          <w:u w:val="single"/>
        </w:rPr>
        <w:br/>
      </w:r>
      <w:r w:rsidRPr="00850543">
        <w:rPr>
          <w:rFonts w:cs="Arial"/>
          <w:i/>
        </w:rPr>
        <w:t>Big Book of Alcoholics Anonymous</w:t>
      </w:r>
      <w:r w:rsidRPr="00850543">
        <w:rPr>
          <w:rFonts w:cs="Arial"/>
          <w:noProof/>
          <w:sz w:val="18"/>
          <w:u w:val="single"/>
        </w:rPr>
        <w:t xml:space="preserve"> </w:t>
      </w:r>
      <w:r>
        <w:rPr>
          <w:rFonts w:cs="Arial"/>
          <w:noProof/>
          <w:u w:val="single"/>
        </w:rPr>
        <w:br/>
      </w:r>
      <w:r w:rsidRPr="00476971">
        <w:rPr>
          <w:color w:val="000000"/>
        </w:rPr>
        <w:t xml:space="preserve">Joe McQ’s </w:t>
      </w:r>
      <w:r w:rsidRPr="006D49F4">
        <w:rPr>
          <w:i/>
          <w:color w:val="000000"/>
        </w:rPr>
        <w:t>The Steps We Took</w:t>
      </w:r>
      <w:r>
        <w:rPr>
          <w:color w:val="000000"/>
          <w:u w:val="single"/>
        </w:rPr>
        <w:br/>
      </w:r>
      <w:r w:rsidRPr="00476971">
        <w:rPr>
          <w:color w:val="000000"/>
        </w:rPr>
        <w:t xml:space="preserve">Patrick Carnes’ </w:t>
      </w:r>
      <w:r w:rsidRPr="006D49F4">
        <w:rPr>
          <w:i/>
          <w:color w:val="000000"/>
        </w:rPr>
        <w:t>A Gentle Path through the Twelve Steps</w:t>
      </w:r>
      <w:r w:rsidRPr="00476971">
        <w:rPr>
          <w:color w:val="000000"/>
        </w:rPr>
        <w:t xml:space="preserve"> </w:t>
      </w:r>
      <w:r>
        <w:rPr>
          <w:color w:val="000000"/>
        </w:rPr>
        <w:br/>
      </w:r>
      <w:r w:rsidRPr="00476971">
        <w:rPr>
          <w:color w:val="000000"/>
        </w:rPr>
        <w:t xml:space="preserve">Roy Y’s </w:t>
      </w:r>
      <w:r w:rsidRPr="00850543">
        <w:rPr>
          <w:i/>
          <w:color w:val="000000"/>
        </w:rPr>
        <w:t>Forth Step Inventory</w:t>
      </w:r>
      <w:r w:rsidRPr="00476971">
        <w:rPr>
          <w:color w:val="000000"/>
        </w:rPr>
        <w:t xml:space="preserve"> royy.com</w:t>
      </w:r>
      <w:r w:rsidR="005B73D5">
        <w:rPr>
          <w:rFonts w:cs="Arial"/>
          <w:noProof/>
        </w:rPr>
        <w:br w:type="page"/>
      </w:r>
    </w:p>
    <w:p w:rsidR="00C82DD6" w:rsidRDefault="00C82DD6" w:rsidP="005B73D5">
      <w:pPr>
        <w:pStyle w:val="Heading2"/>
        <w:spacing w:before="0" w:line="240" w:lineRule="auto"/>
        <w:sectPr w:rsidR="00C82DD6" w:rsidSect="009B0BB3">
          <w:headerReference w:type="default" r:id="rId8"/>
          <w:footerReference w:type="even" r:id="rId9"/>
          <w:footerReference w:type="default" r:id="rId10"/>
          <w:pgSz w:w="12240" w:h="15840" w:code="1"/>
          <w:pgMar w:top="840" w:right="1080" w:bottom="1080" w:left="108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pPr>
    </w:p>
    <w:p w:rsidR="00C82DD6" w:rsidRDefault="00C82DD6" w:rsidP="005B73D5">
      <w:pPr>
        <w:pStyle w:val="Heading1"/>
        <w:spacing w:before="0" w:line="240" w:lineRule="auto"/>
      </w:pPr>
      <w:bookmarkStart w:id="1" w:name="_Toc266530093"/>
      <w:bookmarkStart w:id="2" w:name="_Toc308241717"/>
      <w:r>
        <w:lastRenderedPageBreak/>
        <w:t>5</w:t>
      </w:r>
      <w:r w:rsidRPr="00291AED">
        <w:rPr>
          <w:vertAlign w:val="superscript"/>
        </w:rPr>
        <w:t>th</w:t>
      </w:r>
      <w:r>
        <w:t xml:space="preserve"> Step</w:t>
      </w:r>
      <w:bookmarkEnd w:id="1"/>
      <w:bookmarkEnd w:id="2"/>
    </w:p>
    <w:p w:rsidR="00C82DD6" w:rsidRDefault="00C82DD6" w:rsidP="00C82DD6">
      <w:pPr>
        <w:spacing w:before="0" w:after="0" w:line="240" w:lineRule="auto"/>
        <w:rPr>
          <w:rFonts w:cs="Arial"/>
        </w:rPr>
      </w:pPr>
    </w:p>
    <w:p w:rsidR="00C82DD6" w:rsidRDefault="00C82DD6" w:rsidP="00C82DD6">
      <w:pPr>
        <w:spacing w:before="0" w:after="0" w:line="240" w:lineRule="auto"/>
        <w:rPr>
          <w:rFonts w:cs="Arial"/>
        </w:rPr>
      </w:pPr>
      <w:r>
        <w:rPr>
          <w:rFonts w:cs="Arial"/>
        </w:rPr>
        <w:t>Admitted to God, to ourselves, and to another human being the exact nature of our wrongs.</w:t>
      </w:r>
    </w:p>
    <w:p w:rsidR="00C82DD6" w:rsidRDefault="00C82DD6" w:rsidP="00C82DD6">
      <w:pPr>
        <w:spacing w:before="0" w:after="0" w:line="240" w:lineRule="auto"/>
        <w:rPr>
          <w:rFonts w:cs="Arial"/>
        </w:rPr>
      </w:pPr>
    </w:p>
    <w:p w:rsidR="00C82DD6" w:rsidRDefault="00C82DD6" w:rsidP="00C82DD6">
      <w:pPr>
        <w:pStyle w:val="Heading2"/>
        <w:spacing w:before="0" w:line="240" w:lineRule="auto"/>
      </w:pPr>
      <w:bookmarkStart w:id="3" w:name="_Toc266530094"/>
      <w:bookmarkStart w:id="4" w:name="_Toc308241718"/>
      <w:r>
        <w:t>Admission Statement</w:t>
      </w:r>
      <w:bookmarkEnd w:id="3"/>
      <w:bookmarkEnd w:id="4"/>
    </w:p>
    <w:p w:rsidR="00EB03D3" w:rsidRPr="002151FE" w:rsidRDefault="00EB03D3" w:rsidP="00EB03D3">
      <w:pPr>
        <w:spacing w:before="0" w:after="0" w:line="240" w:lineRule="auto"/>
      </w:pPr>
      <w:bookmarkStart w:id="5" w:name="_Toc266530095"/>
    </w:p>
    <w:tbl>
      <w:tblPr>
        <w:tblStyle w:val="TableGrid"/>
        <w:tblW w:w="0" w:type="auto"/>
        <w:tblLook w:val="04A0" w:firstRow="1" w:lastRow="0" w:firstColumn="1" w:lastColumn="0" w:noHBand="0" w:noVBand="1"/>
      </w:tblPr>
      <w:tblGrid>
        <w:gridCol w:w="10296"/>
      </w:tblGrid>
      <w:tr w:rsidR="00EB03D3" w:rsidTr="00F701D5">
        <w:trPr>
          <w:trHeight w:val="1080"/>
        </w:trPr>
        <w:tc>
          <w:tcPr>
            <w:tcW w:w="10296" w:type="dxa"/>
            <w:vAlign w:val="center"/>
          </w:tcPr>
          <w:p w:rsidR="00EB03D3" w:rsidRDefault="00EB03D3" w:rsidP="00F701D5">
            <w:pPr>
              <w:spacing w:before="0" w:after="0" w:line="240" w:lineRule="auto"/>
              <w:rPr>
                <w:rFonts w:cs="Arial"/>
              </w:rPr>
            </w:pPr>
          </w:p>
        </w:tc>
      </w:tr>
    </w:tbl>
    <w:p w:rsidR="00EB03D3" w:rsidRDefault="00EB03D3" w:rsidP="00EB03D3">
      <w:pPr>
        <w:spacing w:before="0" w:after="0" w:line="240" w:lineRule="auto"/>
      </w:pPr>
    </w:p>
    <w:p w:rsidR="00C82DD6" w:rsidRPr="00864DA9" w:rsidRDefault="00C82DD6" w:rsidP="00C82DD6">
      <w:pPr>
        <w:pStyle w:val="Heading2"/>
        <w:spacing w:before="0" w:line="240" w:lineRule="auto"/>
      </w:pPr>
      <w:bookmarkStart w:id="6" w:name="_Toc308241719"/>
      <w:r>
        <w:t>Personal Affirmation</w:t>
      </w:r>
      <w:bookmarkEnd w:id="5"/>
      <w:bookmarkEnd w:id="6"/>
    </w:p>
    <w:p w:rsidR="00EB03D3" w:rsidRPr="002151FE" w:rsidRDefault="00EB03D3" w:rsidP="00EB03D3">
      <w:pPr>
        <w:spacing w:before="0" w:after="0" w:line="240" w:lineRule="auto"/>
      </w:pPr>
      <w:bookmarkStart w:id="7" w:name="_Toc266530096"/>
    </w:p>
    <w:tbl>
      <w:tblPr>
        <w:tblStyle w:val="TableGrid"/>
        <w:tblW w:w="0" w:type="auto"/>
        <w:tblLook w:val="04A0" w:firstRow="1" w:lastRow="0" w:firstColumn="1" w:lastColumn="0" w:noHBand="0" w:noVBand="1"/>
      </w:tblPr>
      <w:tblGrid>
        <w:gridCol w:w="10296"/>
      </w:tblGrid>
      <w:tr w:rsidR="00EB03D3" w:rsidTr="00F701D5">
        <w:trPr>
          <w:trHeight w:val="1080"/>
        </w:trPr>
        <w:tc>
          <w:tcPr>
            <w:tcW w:w="10296" w:type="dxa"/>
            <w:vAlign w:val="center"/>
          </w:tcPr>
          <w:p w:rsidR="00EB03D3" w:rsidRDefault="00EB03D3" w:rsidP="00F701D5">
            <w:pPr>
              <w:spacing w:before="0" w:after="0" w:line="240" w:lineRule="auto"/>
              <w:rPr>
                <w:rFonts w:cs="Arial"/>
              </w:rPr>
            </w:pPr>
          </w:p>
        </w:tc>
      </w:tr>
    </w:tbl>
    <w:p w:rsidR="00EB03D3" w:rsidRDefault="00EB03D3" w:rsidP="00EB03D3">
      <w:pPr>
        <w:spacing w:before="0" w:after="0" w:line="240" w:lineRule="auto"/>
      </w:pPr>
    </w:p>
    <w:p w:rsidR="00C82DD6" w:rsidRDefault="00C82DD6" w:rsidP="00C82DD6">
      <w:pPr>
        <w:pStyle w:val="Heading2"/>
        <w:spacing w:before="0" w:line="240" w:lineRule="auto"/>
      </w:pPr>
      <w:bookmarkStart w:id="8" w:name="_Toc308241720"/>
      <w:r>
        <w:t>Step Five Worksheet Exercises</w:t>
      </w:r>
      <w:bookmarkEnd w:id="7"/>
      <w:bookmarkEnd w:id="8"/>
    </w:p>
    <w:p w:rsidR="00C82DD6" w:rsidRDefault="00C82DD6" w:rsidP="00C82DD6">
      <w:pPr>
        <w:spacing w:before="0" w:after="0" w:line="240" w:lineRule="auto"/>
        <w:rPr>
          <w:rFonts w:cs="Arial"/>
        </w:rPr>
      </w:pPr>
    </w:p>
    <w:p w:rsidR="00C82DD6" w:rsidRPr="00544A62" w:rsidRDefault="00C82DD6" w:rsidP="00C82DD6">
      <w:pPr>
        <w:pStyle w:val="ListParagraph"/>
        <w:numPr>
          <w:ilvl w:val="0"/>
          <w:numId w:val="32"/>
        </w:numPr>
        <w:spacing w:before="0" w:after="120" w:line="240" w:lineRule="auto"/>
        <w:contextualSpacing w:val="0"/>
        <w:rPr>
          <w:rFonts w:cstheme="minorHAnsi"/>
        </w:rPr>
      </w:pPr>
      <w:r w:rsidRPr="00544A62">
        <w:rPr>
          <w:rFonts w:cstheme="minorHAnsi"/>
        </w:rPr>
        <w:t xml:space="preserve">Read pages </w:t>
      </w:r>
      <w:r w:rsidRPr="00544A62">
        <w:rPr>
          <w:rFonts w:cstheme="minorHAnsi"/>
          <w:color w:val="000000"/>
        </w:rPr>
        <w:t>72</w:t>
      </w:r>
      <w:r w:rsidRPr="00544A62">
        <w:rPr>
          <w:rFonts w:cstheme="minorHAnsi"/>
        </w:rPr>
        <w:t>-</w:t>
      </w:r>
      <w:r w:rsidRPr="00544A62">
        <w:rPr>
          <w:rFonts w:cstheme="minorHAnsi"/>
          <w:color w:val="000000"/>
        </w:rPr>
        <w:t>76</w:t>
      </w:r>
      <w:r w:rsidRPr="00544A62">
        <w:rPr>
          <w:rFonts w:cstheme="minorHAnsi"/>
        </w:rPr>
        <w:t xml:space="preserve"> </w:t>
      </w:r>
      <w:r w:rsidR="00117C73">
        <w:rPr>
          <w:rFonts w:cs="Arial"/>
        </w:rPr>
        <w:t xml:space="preserve">(“Into Action”) </w:t>
      </w:r>
      <w:r w:rsidRPr="00544A62">
        <w:rPr>
          <w:rFonts w:cstheme="minorHAnsi"/>
        </w:rPr>
        <w:t xml:space="preserve">in the </w:t>
      </w:r>
      <w:r w:rsidRPr="00471242">
        <w:rPr>
          <w:rFonts w:cstheme="minorHAnsi"/>
          <w:i/>
        </w:rPr>
        <w:t>Big Book of Alcoholics Anonymous</w:t>
      </w:r>
      <w:r w:rsidRPr="00544A62">
        <w:rPr>
          <w:rFonts w:cstheme="minorHAnsi"/>
        </w:rPr>
        <w:t>. It is suggested that you read these pages once and then reread them underlining or highlighting those areas important to you.</w:t>
      </w:r>
    </w:p>
    <w:p w:rsidR="00C82DD6" w:rsidRPr="008B77DC" w:rsidRDefault="00C82DD6" w:rsidP="00C82DD6">
      <w:pPr>
        <w:pStyle w:val="ListParagraph"/>
        <w:numPr>
          <w:ilvl w:val="0"/>
          <w:numId w:val="32"/>
        </w:numPr>
        <w:spacing w:before="0" w:after="120" w:line="240" w:lineRule="auto"/>
        <w:contextualSpacing w:val="0"/>
        <w:rPr>
          <w:rFonts w:cstheme="minorHAnsi"/>
        </w:rPr>
      </w:pPr>
      <w:r w:rsidRPr="00544A62">
        <w:rPr>
          <w:rFonts w:cstheme="minorHAnsi"/>
        </w:rPr>
        <w:t xml:space="preserve">Read </w:t>
      </w:r>
      <w:r>
        <w:rPr>
          <w:rFonts w:cstheme="minorHAnsi"/>
        </w:rPr>
        <w:t>“</w:t>
      </w:r>
      <w:r w:rsidRPr="00544A62">
        <w:rPr>
          <w:rFonts w:cstheme="minorHAnsi"/>
        </w:rPr>
        <w:t>Step F</w:t>
      </w:r>
      <w:r w:rsidRPr="00544A62">
        <w:rPr>
          <w:rFonts w:cstheme="minorHAnsi"/>
          <w:color w:val="000000"/>
        </w:rPr>
        <w:t>ive</w:t>
      </w:r>
      <w:r>
        <w:rPr>
          <w:rFonts w:cstheme="minorHAnsi"/>
        </w:rPr>
        <w:t>”</w:t>
      </w:r>
      <w:r w:rsidRPr="00544A62">
        <w:rPr>
          <w:rFonts w:cstheme="minorHAnsi"/>
        </w:rPr>
        <w:t xml:space="preserve"> (pages 3</w:t>
      </w:r>
      <w:r w:rsidRPr="00544A62">
        <w:rPr>
          <w:rFonts w:cstheme="minorHAnsi"/>
          <w:color w:val="000000"/>
        </w:rPr>
        <w:t>7</w:t>
      </w:r>
      <w:r w:rsidRPr="00544A62">
        <w:rPr>
          <w:rFonts w:cstheme="minorHAnsi"/>
        </w:rPr>
        <w:t>-3</w:t>
      </w:r>
      <w:r w:rsidRPr="00544A62">
        <w:rPr>
          <w:rFonts w:cstheme="minorHAnsi"/>
          <w:color w:val="000000"/>
        </w:rPr>
        <w:t>9</w:t>
      </w:r>
      <w:r w:rsidRPr="00544A62">
        <w:rPr>
          <w:rFonts w:cstheme="minorHAnsi"/>
        </w:rPr>
        <w:t xml:space="preserve">) in </w:t>
      </w:r>
      <w:r w:rsidRPr="00544A62">
        <w:rPr>
          <w:rFonts w:cstheme="minorHAnsi"/>
          <w:i/>
          <w:iCs/>
        </w:rPr>
        <w:t>Sex Addicts Anonymous</w:t>
      </w:r>
      <w:r w:rsidRPr="00544A62">
        <w:rPr>
          <w:rFonts w:cstheme="minorHAnsi"/>
        </w:rPr>
        <w:t xml:space="preserve"> (Green Book).  It is suggested that you read these pages once and then reread them underlining or highlighting those area important to you.</w:t>
      </w:r>
      <w:r w:rsidR="00EB03D3">
        <w:rPr>
          <w:rFonts w:cstheme="minorHAnsi"/>
        </w:rPr>
        <w:t xml:space="preserve">  ([optional] </w:t>
      </w:r>
      <w:r w:rsidR="00EB03D3" w:rsidRPr="00544A62">
        <w:rPr>
          <w:rFonts w:cstheme="minorHAnsi"/>
        </w:rPr>
        <w:t xml:space="preserve">Read pages </w:t>
      </w:r>
      <w:r w:rsidR="00EB03D3" w:rsidRPr="00544A62">
        <w:rPr>
          <w:rFonts w:cstheme="minorHAnsi"/>
          <w:color w:val="000000"/>
        </w:rPr>
        <w:t>111-114</w:t>
      </w:r>
      <w:r w:rsidR="00EB03D3" w:rsidRPr="00544A62">
        <w:rPr>
          <w:rFonts w:cstheme="minorHAnsi"/>
        </w:rPr>
        <w:t xml:space="preserve"> in </w:t>
      </w:r>
      <w:r w:rsidR="00EB03D3" w:rsidRPr="00544A62">
        <w:rPr>
          <w:rFonts w:cstheme="minorHAnsi"/>
          <w:i/>
          <w:iCs/>
        </w:rPr>
        <w:t>Sexaholics Anonymous</w:t>
      </w:r>
      <w:r w:rsidR="00EB03D3" w:rsidRPr="00544A62">
        <w:rPr>
          <w:rFonts w:cstheme="minorHAnsi"/>
        </w:rPr>
        <w:t xml:space="preserve"> (White Book)</w:t>
      </w:r>
      <w:r w:rsidR="00EB03D3">
        <w:rPr>
          <w:rFonts w:cstheme="minorHAnsi"/>
        </w:rPr>
        <w:t>.)</w:t>
      </w:r>
    </w:p>
    <w:p w:rsidR="00C82DD6" w:rsidRPr="00544A62" w:rsidRDefault="00C82DD6" w:rsidP="00C82DD6">
      <w:pPr>
        <w:pStyle w:val="ListParagraph"/>
        <w:numPr>
          <w:ilvl w:val="0"/>
          <w:numId w:val="32"/>
        </w:numPr>
        <w:spacing w:before="0" w:after="120" w:line="240" w:lineRule="auto"/>
        <w:contextualSpacing w:val="0"/>
        <w:rPr>
          <w:rFonts w:cstheme="minorHAnsi"/>
        </w:rPr>
      </w:pPr>
      <w:r w:rsidRPr="008B77DC">
        <w:rPr>
          <w:rFonts w:cs="Arial"/>
        </w:rPr>
        <w:t>Review the words under the section List of Definitions.</w:t>
      </w:r>
    </w:p>
    <w:p w:rsidR="00C82DD6" w:rsidRPr="00544A62" w:rsidRDefault="00B540D2" w:rsidP="00C82DD6">
      <w:pPr>
        <w:pStyle w:val="ListParagraph"/>
        <w:numPr>
          <w:ilvl w:val="0"/>
          <w:numId w:val="32"/>
        </w:numPr>
        <w:spacing w:before="0" w:after="120" w:line="240" w:lineRule="auto"/>
        <w:contextualSpacing w:val="0"/>
        <w:rPr>
          <w:rFonts w:cstheme="minorHAnsi"/>
          <w:color w:val="000000"/>
        </w:rPr>
      </w:pPr>
      <w:r>
        <w:rPr>
          <w:rFonts w:cstheme="minorHAnsi"/>
          <w:color w:val="000000"/>
        </w:rPr>
        <w:t xml:space="preserve">[Exercise 4] </w:t>
      </w:r>
      <w:r w:rsidR="00C82DD6" w:rsidRPr="00544A62">
        <w:rPr>
          <w:rFonts w:cstheme="minorHAnsi"/>
          <w:color w:val="000000"/>
        </w:rPr>
        <w:t>The goal of the whole process of the first four steps is to find the truth.  From our examination of spirituality, we have learned that God is Trust and God is Love.  The whole process of the Steps is built around these principals.  Step One helped us understand the problem - we were looking for the truth, the true nature of the problem. In Step Two, once we saw it, we came to believe in a Power greater than ourselves that would restore us to sanity, and that is the truth.  In Step Three, we made a decision to turn our will and our lives over to the care of that truth.  In order to act on that decision, we found out what was blocking us from the truth, and we did that in Step Four.</w:t>
      </w:r>
    </w:p>
    <w:p w:rsidR="00C82DD6" w:rsidRPr="00544A62" w:rsidRDefault="00C82DD6" w:rsidP="00C82DD6">
      <w:pPr>
        <w:spacing w:before="0" w:after="120" w:line="240" w:lineRule="auto"/>
        <w:ind w:left="360"/>
        <w:rPr>
          <w:rFonts w:cstheme="minorHAnsi"/>
          <w:color w:val="000000"/>
        </w:rPr>
      </w:pPr>
      <w:r w:rsidRPr="00544A62">
        <w:rPr>
          <w:rFonts w:cstheme="minorHAnsi"/>
          <w:color w:val="000000"/>
        </w:rPr>
        <w:t>Examine your own process developed in Steps One through Four.  Discuss this process with you sponsor.</w:t>
      </w:r>
    </w:p>
    <w:p w:rsidR="00C82DD6" w:rsidRPr="00544A62" w:rsidRDefault="00B540D2" w:rsidP="00C82DD6">
      <w:pPr>
        <w:pStyle w:val="ListParagraph"/>
        <w:numPr>
          <w:ilvl w:val="0"/>
          <w:numId w:val="32"/>
        </w:numPr>
        <w:spacing w:before="0" w:after="120" w:line="240" w:lineRule="auto"/>
        <w:contextualSpacing w:val="0"/>
        <w:rPr>
          <w:rFonts w:cstheme="minorHAnsi"/>
        </w:rPr>
      </w:pPr>
      <w:r>
        <w:rPr>
          <w:rFonts w:cstheme="minorHAnsi"/>
          <w:color w:val="000000"/>
        </w:rPr>
        <w:t xml:space="preserve">[Exercise 5] </w:t>
      </w:r>
      <w:r w:rsidR="00C82DD6" w:rsidRPr="00544A62">
        <w:rPr>
          <w:rFonts w:cstheme="minorHAnsi"/>
          <w:color w:val="000000"/>
        </w:rPr>
        <w:t>It is important to understand the concept of admitting the exact nature of our wrongs to God, to ourselves, and to another human being.  In Step Four, we admitted to ourselves the truth about the exact nature of our character defects.  If we have had a problem for weeks, months, or even y</w:t>
      </w:r>
      <w:r w:rsidR="00C50A34">
        <w:rPr>
          <w:rFonts w:cstheme="minorHAnsi"/>
          <w:color w:val="000000"/>
        </w:rPr>
        <w:t>ear</w:t>
      </w:r>
      <w:r w:rsidR="00C82DD6" w:rsidRPr="00544A62">
        <w:rPr>
          <w:rFonts w:cstheme="minorHAnsi"/>
          <w:color w:val="000000"/>
        </w:rPr>
        <w:t xml:space="preserve">s, and did not know we had a problem, it is pretty obvious we are not an expert on the truth.  No one individual really knows the truth; we have only our </w:t>
      </w:r>
      <w:r w:rsidR="00C82DD6" w:rsidRPr="00544A62">
        <w:rPr>
          <w:rFonts w:cstheme="minorHAnsi"/>
          <w:i/>
          <w:iCs/>
          <w:color w:val="000000"/>
        </w:rPr>
        <w:t>perception</w:t>
      </w:r>
      <w:r w:rsidR="00C82DD6" w:rsidRPr="00544A62">
        <w:rPr>
          <w:rFonts w:cstheme="minorHAnsi"/>
          <w:color w:val="000000"/>
        </w:rPr>
        <w:t xml:space="preserve"> of the truth.  </w:t>
      </w:r>
      <w:r w:rsidR="00C82DD6" w:rsidRPr="00544A62">
        <w:rPr>
          <w:rFonts w:cstheme="minorHAnsi"/>
          <w:color w:val="000000"/>
          <w:u w:val="single"/>
        </w:rPr>
        <w:t>Only God knows the truth</w:t>
      </w:r>
      <w:r w:rsidR="00C82DD6" w:rsidRPr="00544A62">
        <w:rPr>
          <w:rFonts w:cstheme="minorHAnsi"/>
          <w:color w:val="000000"/>
        </w:rPr>
        <w:t xml:space="preserve">.  In talking to God about our shortcomings, we are talking about the truth with Truth, since God is Truth.  We are strengthening our </w:t>
      </w:r>
      <w:r w:rsidR="00D36C2B">
        <w:rPr>
          <w:rFonts w:cstheme="minorHAnsi"/>
          <w:color w:val="000000"/>
        </w:rPr>
        <w:t>conscious</w:t>
      </w:r>
      <w:r w:rsidR="00C82DD6" w:rsidRPr="00544A62">
        <w:rPr>
          <w:rFonts w:cstheme="minorHAnsi"/>
          <w:color w:val="000000"/>
        </w:rPr>
        <w:t xml:space="preserve"> contact with God (Truth).  By talking to another human being about our character defects, we are getting someone else’s viewpoint who is not involved in our lives.  By telling someone else who is not emotionally involved in our lives, he or she can easily see the real truth of the situation.</w:t>
      </w:r>
    </w:p>
    <w:p w:rsidR="00C82DD6" w:rsidRPr="00544A62" w:rsidRDefault="00C82DD6" w:rsidP="00C82DD6">
      <w:pPr>
        <w:spacing w:before="0" w:after="120" w:line="240" w:lineRule="auto"/>
        <w:ind w:left="360"/>
        <w:rPr>
          <w:rFonts w:cstheme="minorHAnsi"/>
          <w:color w:val="000000"/>
        </w:rPr>
      </w:pPr>
      <w:r w:rsidRPr="00544A62">
        <w:rPr>
          <w:rFonts w:cstheme="minorHAnsi"/>
          <w:color w:val="000000"/>
        </w:rPr>
        <w:t>Discuss your understanding of the concept with your sponsor.</w:t>
      </w:r>
    </w:p>
    <w:p w:rsidR="00C82DD6" w:rsidRPr="00342266" w:rsidRDefault="00C82DD6" w:rsidP="00C82DD6">
      <w:pPr>
        <w:pStyle w:val="ListParagraph"/>
        <w:numPr>
          <w:ilvl w:val="0"/>
          <w:numId w:val="32"/>
        </w:numPr>
        <w:spacing w:before="0" w:after="120" w:line="240" w:lineRule="auto"/>
        <w:contextualSpacing w:val="0"/>
        <w:rPr>
          <w:rFonts w:cstheme="minorHAnsi"/>
        </w:rPr>
      </w:pPr>
      <w:r w:rsidRPr="00544A62">
        <w:rPr>
          <w:rFonts w:cstheme="minorHAnsi"/>
          <w:color w:val="000000"/>
        </w:rPr>
        <w:t>Schedule a time to meet with your sponsor to go over the materials you developed in Step Four.  This process will take time and may require several meetings.  It is important that you take your time, be thorough and be rigorously honest - holding nothing back.  Remember that your sponsor has been down this path before you.  He or she is listening for the truth and is not there to judge you or your actions.</w:t>
      </w:r>
    </w:p>
    <w:p w:rsidR="00342266" w:rsidRPr="00342266" w:rsidRDefault="00342266" w:rsidP="00342266">
      <w:pPr>
        <w:spacing w:before="0" w:after="120" w:line="240" w:lineRule="auto"/>
        <w:rPr>
          <w:rFonts w:cstheme="minorHAnsi"/>
        </w:rPr>
      </w:pPr>
    </w:p>
    <w:p w:rsidR="00C82DD6" w:rsidRPr="00544A62" w:rsidRDefault="00C82DD6" w:rsidP="00C82DD6">
      <w:pPr>
        <w:pStyle w:val="ListParagraph"/>
        <w:numPr>
          <w:ilvl w:val="0"/>
          <w:numId w:val="32"/>
        </w:numPr>
        <w:spacing w:before="0" w:after="120" w:line="240" w:lineRule="auto"/>
        <w:contextualSpacing w:val="0"/>
        <w:rPr>
          <w:rFonts w:cstheme="minorHAnsi"/>
        </w:rPr>
      </w:pPr>
      <w:r w:rsidRPr="00544A62">
        <w:rPr>
          <w:rFonts w:cstheme="minorHAnsi"/>
          <w:color w:val="000000"/>
        </w:rPr>
        <w:lastRenderedPageBreak/>
        <w:t xml:space="preserve">Once you have presented all of the materials you developed in Step Four, find a place where you can be quiet for an hour.  Maybe this is a church, a park, a quiet room in your home, or special place only you know about.  During this hour, carefully read the first five steps </w:t>
      </w:r>
      <w:r w:rsidR="00C10815">
        <w:rPr>
          <w:rFonts w:cstheme="minorHAnsi"/>
          <w:color w:val="000000"/>
        </w:rPr>
        <w:t xml:space="preserve">(pages 20-39) </w:t>
      </w:r>
      <w:r w:rsidRPr="00544A62">
        <w:rPr>
          <w:rFonts w:cstheme="minorHAnsi"/>
          <w:color w:val="000000"/>
        </w:rPr>
        <w:t xml:space="preserve">in </w:t>
      </w:r>
      <w:r w:rsidR="00C10815" w:rsidRPr="00544A62">
        <w:rPr>
          <w:rFonts w:cstheme="minorHAnsi"/>
          <w:i/>
          <w:iCs/>
        </w:rPr>
        <w:t>Sex Addicts Anonymous</w:t>
      </w:r>
      <w:r w:rsidR="00C10815" w:rsidRPr="00544A62">
        <w:rPr>
          <w:rFonts w:cstheme="minorHAnsi"/>
        </w:rPr>
        <w:t xml:space="preserve"> (Green Book)</w:t>
      </w:r>
      <w:r w:rsidRPr="00544A62">
        <w:rPr>
          <w:rFonts w:cstheme="minorHAnsi"/>
          <w:color w:val="000000"/>
        </w:rPr>
        <w:t>.  Ask yourself if you have omitted anything.  Pray about this to the God of your understanding.  If you discover some omitted items, add these to your Step Four materials and go over them with your sponsor.  If, at the end of the hour, you find that there are no omitted items, you are ready to complete this Step Five.</w:t>
      </w:r>
    </w:p>
    <w:p w:rsidR="00C82DD6" w:rsidRPr="00544A62" w:rsidRDefault="00B540D2" w:rsidP="00C82DD6">
      <w:pPr>
        <w:pStyle w:val="ListParagraph"/>
        <w:numPr>
          <w:ilvl w:val="0"/>
          <w:numId w:val="32"/>
        </w:numPr>
        <w:spacing w:before="0" w:after="120" w:line="240" w:lineRule="auto"/>
        <w:rPr>
          <w:rFonts w:cstheme="minorHAnsi"/>
          <w:color w:val="000000"/>
        </w:rPr>
      </w:pPr>
      <w:r>
        <w:rPr>
          <w:rFonts w:cstheme="minorHAnsi"/>
          <w:color w:val="000000"/>
        </w:rPr>
        <w:t xml:space="preserve">[Exercise 8] </w:t>
      </w:r>
      <w:r w:rsidR="00C82DD6" w:rsidRPr="00544A62">
        <w:rPr>
          <w:rFonts w:cstheme="minorHAnsi"/>
          <w:color w:val="000000"/>
        </w:rPr>
        <w:t xml:space="preserve">Complete the table entitled </w:t>
      </w:r>
      <w:r w:rsidR="00C82DD6">
        <w:rPr>
          <w:rFonts w:cstheme="minorHAnsi"/>
          <w:color w:val="000000"/>
        </w:rPr>
        <w:t>“</w:t>
      </w:r>
      <w:r w:rsidR="00C82DD6" w:rsidRPr="00544A62">
        <w:rPr>
          <w:rFonts w:cstheme="minorHAnsi"/>
          <w:color w:val="000000"/>
        </w:rPr>
        <w:t>Defects of Character,</w:t>
      </w:r>
      <w:r w:rsidR="00C82DD6">
        <w:rPr>
          <w:rFonts w:cstheme="minorHAnsi"/>
          <w:color w:val="000000"/>
        </w:rPr>
        <w:t>”</w:t>
      </w:r>
      <w:r w:rsidR="00C82DD6" w:rsidRPr="00544A62">
        <w:rPr>
          <w:rFonts w:cstheme="minorHAnsi"/>
          <w:color w:val="000000"/>
        </w:rPr>
        <w:t xml:space="preserve"> following the instructions included at the top of this table.  Add additional defects of character as necessary.</w:t>
      </w:r>
    </w:p>
    <w:p w:rsidR="00C82DD6" w:rsidRDefault="00C82DD6" w:rsidP="00C82DD6">
      <w:pPr>
        <w:spacing w:before="0" w:after="0"/>
        <w:rPr>
          <w:b/>
          <w:sz w:val="22"/>
          <w:szCs w:val="22"/>
          <w:highlight w:val="yellow"/>
        </w:rPr>
      </w:pPr>
    </w:p>
    <w:p w:rsidR="00C82DD6" w:rsidRDefault="00C82DD6" w:rsidP="00C82DD6">
      <w:pPr>
        <w:spacing w:before="0" w:after="0"/>
        <w:ind w:left="360"/>
        <w:rPr>
          <w:b/>
          <w:sz w:val="22"/>
          <w:szCs w:val="22"/>
        </w:rPr>
      </w:pPr>
      <w:r w:rsidRPr="00D01E08">
        <w:rPr>
          <w:b/>
          <w:sz w:val="22"/>
          <w:szCs w:val="22"/>
          <w:highlight w:val="yellow"/>
        </w:rPr>
        <w:t>Principl</w:t>
      </w:r>
      <w:r w:rsidR="0073311B">
        <w:rPr>
          <w:b/>
          <w:sz w:val="22"/>
          <w:szCs w:val="22"/>
          <w:highlight w:val="yellow"/>
        </w:rPr>
        <w:t>e</w:t>
      </w:r>
      <w:r w:rsidRPr="00D01E08">
        <w:rPr>
          <w:b/>
          <w:sz w:val="22"/>
          <w:szCs w:val="22"/>
          <w:highlight w:val="yellow"/>
        </w:rPr>
        <w:t>s of Step Five are Integrity, Humility, Rigorous Honesty, Fearlessness and Courage.</w:t>
      </w:r>
    </w:p>
    <w:p w:rsidR="005B73D5" w:rsidRPr="00D01E08" w:rsidRDefault="005B73D5" w:rsidP="005B73D5">
      <w:pPr>
        <w:spacing w:before="0" w:after="0" w:line="240" w:lineRule="auto"/>
        <w:rPr>
          <w:b/>
          <w:sz w:val="22"/>
          <w:szCs w:val="22"/>
        </w:rPr>
      </w:pPr>
    </w:p>
    <w:p w:rsidR="00C82DD6" w:rsidRDefault="00C82DD6" w:rsidP="005940A4">
      <w:pPr>
        <w:pStyle w:val="Heading2"/>
        <w:spacing w:before="0" w:line="240" w:lineRule="auto"/>
      </w:pPr>
      <w:bookmarkStart w:id="9" w:name="_Toc266530097"/>
      <w:bookmarkStart w:id="10" w:name="_Toc308241721"/>
      <w:r>
        <w:t>List of Definitions</w:t>
      </w:r>
      <w:bookmarkEnd w:id="9"/>
      <w:bookmarkEnd w:id="10"/>
    </w:p>
    <w:p w:rsidR="00C82DD6" w:rsidRDefault="00C82DD6" w:rsidP="00C82DD6">
      <w:pPr>
        <w:spacing w:before="0" w:after="0" w:line="240" w:lineRule="auto"/>
        <w:rPr>
          <w:rFonts w:cs="Arial"/>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8303"/>
      </w:tblGrid>
      <w:tr w:rsidR="00C82DD6" w:rsidRPr="00D165D3" w:rsidTr="00F701D5">
        <w:trPr>
          <w:trHeight w:val="288"/>
        </w:trPr>
        <w:tc>
          <w:tcPr>
            <w:tcW w:w="1777" w:type="dxa"/>
            <w:shd w:val="clear" w:color="auto" w:fill="FFFF66"/>
            <w:vAlign w:val="center"/>
          </w:tcPr>
          <w:p w:rsidR="00C82DD6" w:rsidRPr="00D165D3" w:rsidRDefault="00C82DD6" w:rsidP="00F701D5">
            <w:pPr>
              <w:spacing w:before="0" w:after="0" w:line="240" w:lineRule="auto"/>
              <w:rPr>
                <w:rFonts w:cstheme="minorHAnsi"/>
                <w:b/>
                <w:sz w:val="18"/>
                <w:szCs w:val="18"/>
              </w:rPr>
            </w:pPr>
            <w:r w:rsidRPr="00D165D3">
              <w:rPr>
                <w:rFonts w:cstheme="minorHAnsi"/>
                <w:b/>
                <w:color w:val="000000"/>
                <w:sz w:val="18"/>
                <w:szCs w:val="18"/>
              </w:rPr>
              <w:t>Admitted</w:t>
            </w:r>
          </w:p>
        </w:tc>
        <w:tc>
          <w:tcPr>
            <w:tcW w:w="8303" w:type="dxa"/>
            <w:vAlign w:val="center"/>
          </w:tcPr>
          <w:p w:rsidR="00C82DD6" w:rsidRPr="00D165D3" w:rsidRDefault="00C82DD6" w:rsidP="00F701D5">
            <w:pPr>
              <w:spacing w:before="0" w:after="0" w:line="240" w:lineRule="auto"/>
              <w:rPr>
                <w:rFonts w:cstheme="minorHAnsi"/>
                <w:sz w:val="18"/>
                <w:szCs w:val="18"/>
              </w:rPr>
            </w:pPr>
            <w:r w:rsidRPr="00D165D3">
              <w:rPr>
                <w:rFonts w:cstheme="minorHAnsi"/>
                <w:color w:val="000000"/>
                <w:sz w:val="18"/>
                <w:szCs w:val="18"/>
              </w:rPr>
              <w:t>Acknowledged; recognized as true; confessed; owned up</w:t>
            </w:r>
          </w:p>
        </w:tc>
      </w:tr>
      <w:tr w:rsidR="00C82DD6" w:rsidRPr="00D165D3" w:rsidTr="00F701D5">
        <w:trPr>
          <w:trHeight w:val="288"/>
        </w:trPr>
        <w:tc>
          <w:tcPr>
            <w:tcW w:w="1777" w:type="dxa"/>
            <w:shd w:val="clear" w:color="auto" w:fill="FFFF66"/>
            <w:vAlign w:val="center"/>
          </w:tcPr>
          <w:p w:rsidR="00C82DD6" w:rsidRPr="00D165D3" w:rsidRDefault="00C82DD6" w:rsidP="00F701D5">
            <w:pPr>
              <w:spacing w:before="0" w:after="0" w:line="240" w:lineRule="auto"/>
              <w:rPr>
                <w:rFonts w:cstheme="minorHAnsi"/>
                <w:b/>
                <w:sz w:val="18"/>
                <w:szCs w:val="18"/>
              </w:rPr>
            </w:pPr>
            <w:r w:rsidRPr="00D165D3">
              <w:rPr>
                <w:rFonts w:cstheme="minorHAnsi"/>
                <w:b/>
                <w:color w:val="000000"/>
                <w:sz w:val="18"/>
                <w:szCs w:val="18"/>
              </w:rPr>
              <w:t>Exact</w:t>
            </w:r>
          </w:p>
        </w:tc>
        <w:tc>
          <w:tcPr>
            <w:tcW w:w="8303" w:type="dxa"/>
            <w:vAlign w:val="center"/>
          </w:tcPr>
          <w:p w:rsidR="00C82DD6" w:rsidRPr="00D165D3" w:rsidRDefault="00C82DD6" w:rsidP="00F701D5">
            <w:pPr>
              <w:spacing w:before="0" w:after="0" w:line="240" w:lineRule="auto"/>
              <w:rPr>
                <w:rFonts w:cstheme="minorHAnsi"/>
                <w:sz w:val="18"/>
                <w:szCs w:val="18"/>
              </w:rPr>
            </w:pPr>
            <w:r w:rsidRPr="00D165D3">
              <w:rPr>
                <w:rFonts w:cstheme="minorHAnsi"/>
                <w:color w:val="000000"/>
                <w:sz w:val="18"/>
                <w:szCs w:val="18"/>
              </w:rPr>
              <w:t>Very accurate, methodical, correct</w:t>
            </w:r>
          </w:p>
        </w:tc>
      </w:tr>
      <w:tr w:rsidR="00C82DD6" w:rsidRPr="00D165D3" w:rsidTr="00F701D5">
        <w:trPr>
          <w:trHeight w:val="288"/>
        </w:trPr>
        <w:tc>
          <w:tcPr>
            <w:tcW w:w="1777" w:type="dxa"/>
            <w:shd w:val="clear" w:color="auto" w:fill="FFFF66"/>
            <w:vAlign w:val="center"/>
          </w:tcPr>
          <w:p w:rsidR="00C82DD6" w:rsidRPr="00D165D3" w:rsidRDefault="00C82DD6" w:rsidP="00F701D5">
            <w:pPr>
              <w:spacing w:before="0" w:after="0" w:line="240" w:lineRule="auto"/>
              <w:rPr>
                <w:rFonts w:cstheme="minorHAnsi"/>
                <w:b/>
                <w:sz w:val="18"/>
                <w:szCs w:val="18"/>
              </w:rPr>
            </w:pPr>
            <w:r w:rsidRPr="00D165D3">
              <w:rPr>
                <w:rFonts w:cstheme="minorHAnsi"/>
                <w:b/>
                <w:color w:val="000000"/>
                <w:sz w:val="18"/>
                <w:szCs w:val="18"/>
              </w:rPr>
              <w:t>Nature</w:t>
            </w:r>
          </w:p>
        </w:tc>
        <w:tc>
          <w:tcPr>
            <w:tcW w:w="8303" w:type="dxa"/>
            <w:vAlign w:val="center"/>
          </w:tcPr>
          <w:p w:rsidR="00C82DD6" w:rsidRPr="00D165D3" w:rsidRDefault="00C82DD6" w:rsidP="00F701D5">
            <w:pPr>
              <w:spacing w:before="0" w:after="0" w:line="240" w:lineRule="auto"/>
              <w:rPr>
                <w:rFonts w:cstheme="minorHAnsi"/>
                <w:sz w:val="18"/>
                <w:szCs w:val="18"/>
              </w:rPr>
            </w:pPr>
            <w:r w:rsidRPr="00D165D3">
              <w:rPr>
                <w:rFonts w:cstheme="minorHAnsi"/>
                <w:color w:val="000000"/>
                <w:sz w:val="18"/>
                <w:szCs w:val="18"/>
              </w:rPr>
              <w:t>The essential characteristic of a thing</w:t>
            </w:r>
          </w:p>
        </w:tc>
      </w:tr>
      <w:tr w:rsidR="00C82DD6" w:rsidRPr="00D165D3" w:rsidTr="00F701D5">
        <w:trPr>
          <w:trHeight w:val="288"/>
        </w:trPr>
        <w:tc>
          <w:tcPr>
            <w:tcW w:w="1777" w:type="dxa"/>
            <w:shd w:val="clear" w:color="auto" w:fill="FFFF66"/>
            <w:vAlign w:val="center"/>
          </w:tcPr>
          <w:p w:rsidR="00C82DD6" w:rsidRPr="00D165D3" w:rsidRDefault="00C82DD6" w:rsidP="00F701D5">
            <w:pPr>
              <w:spacing w:before="0" w:after="0" w:line="240" w:lineRule="auto"/>
              <w:rPr>
                <w:rFonts w:cstheme="minorHAnsi"/>
                <w:b/>
                <w:color w:val="000000"/>
                <w:sz w:val="18"/>
                <w:szCs w:val="18"/>
              </w:rPr>
            </w:pPr>
            <w:r w:rsidRPr="00D165D3">
              <w:rPr>
                <w:rFonts w:cstheme="minorHAnsi"/>
                <w:b/>
                <w:color w:val="000000"/>
                <w:sz w:val="18"/>
                <w:szCs w:val="18"/>
              </w:rPr>
              <w:t>Fearlessness</w:t>
            </w:r>
          </w:p>
        </w:tc>
        <w:tc>
          <w:tcPr>
            <w:tcW w:w="8303" w:type="dxa"/>
            <w:vAlign w:val="center"/>
          </w:tcPr>
          <w:p w:rsidR="00C82DD6" w:rsidRPr="00D165D3" w:rsidRDefault="00C82DD6" w:rsidP="00F701D5">
            <w:pPr>
              <w:spacing w:before="0" w:after="0" w:line="240" w:lineRule="auto"/>
              <w:rPr>
                <w:rFonts w:cstheme="minorHAnsi"/>
                <w:color w:val="000000"/>
                <w:sz w:val="18"/>
                <w:szCs w:val="18"/>
              </w:rPr>
            </w:pPr>
            <w:r w:rsidRPr="00D165D3">
              <w:rPr>
                <w:rFonts w:cstheme="minorHAnsi"/>
                <w:color w:val="000000"/>
                <w:sz w:val="18"/>
                <w:szCs w:val="18"/>
              </w:rPr>
              <w:t>Courageous; brave; bold</w:t>
            </w:r>
          </w:p>
        </w:tc>
      </w:tr>
      <w:tr w:rsidR="00C82DD6" w:rsidRPr="00D165D3" w:rsidTr="00F701D5">
        <w:trPr>
          <w:trHeight w:val="288"/>
        </w:trPr>
        <w:tc>
          <w:tcPr>
            <w:tcW w:w="1777" w:type="dxa"/>
            <w:shd w:val="clear" w:color="auto" w:fill="FFFF66"/>
            <w:vAlign w:val="center"/>
          </w:tcPr>
          <w:p w:rsidR="00C82DD6" w:rsidRPr="00D165D3" w:rsidRDefault="00C82DD6" w:rsidP="00F701D5">
            <w:pPr>
              <w:spacing w:before="0" w:after="0" w:line="240" w:lineRule="auto"/>
              <w:rPr>
                <w:rFonts w:cstheme="minorHAnsi"/>
                <w:b/>
                <w:color w:val="000000"/>
                <w:sz w:val="18"/>
                <w:szCs w:val="18"/>
              </w:rPr>
            </w:pPr>
            <w:r w:rsidRPr="00D165D3">
              <w:rPr>
                <w:rFonts w:cstheme="minorHAnsi"/>
                <w:b/>
                <w:color w:val="000000"/>
                <w:sz w:val="18"/>
                <w:szCs w:val="18"/>
              </w:rPr>
              <w:t>Wrong</w:t>
            </w:r>
          </w:p>
        </w:tc>
        <w:tc>
          <w:tcPr>
            <w:tcW w:w="8303" w:type="dxa"/>
            <w:vAlign w:val="center"/>
          </w:tcPr>
          <w:p w:rsidR="00C82DD6" w:rsidRPr="00D165D3" w:rsidRDefault="00C82DD6" w:rsidP="00F701D5">
            <w:pPr>
              <w:spacing w:before="0" w:after="0" w:line="240" w:lineRule="auto"/>
              <w:rPr>
                <w:rFonts w:cstheme="minorHAnsi"/>
                <w:color w:val="000000"/>
                <w:sz w:val="18"/>
                <w:szCs w:val="18"/>
              </w:rPr>
            </w:pPr>
            <w:r w:rsidRPr="00D165D3">
              <w:rPr>
                <w:rFonts w:cstheme="minorHAnsi"/>
                <w:color w:val="000000"/>
                <w:sz w:val="18"/>
                <w:szCs w:val="18"/>
              </w:rPr>
              <w:t>Acting; judging, believing incorrectly</w:t>
            </w:r>
          </w:p>
        </w:tc>
      </w:tr>
    </w:tbl>
    <w:p w:rsidR="00B540D2" w:rsidRDefault="00B540D2" w:rsidP="00C82DD6">
      <w:pPr>
        <w:spacing w:before="0" w:after="0" w:line="240" w:lineRule="auto"/>
      </w:pPr>
    </w:p>
    <w:p w:rsidR="00B540D2" w:rsidRDefault="00B540D2">
      <w:r>
        <w:br w:type="page"/>
      </w:r>
    </w:p>
    <w:p w:rsidR="00C82DD6" w:rsidRDefault="00C82DD6" w:rsidP="00C82DD6">
      <w:pPr>
        <w:pStyle w:val="Heading2"/>
        <w:spacing w:before="0" w:line="240" w:lineRule="auto"/>
      </w:pPr>
      <w:bookmarkStart w:id="11" w:name="_Toc266530098"/>
      <w:bookmarkStart w:id="12" w:name="_Toc308241722"/>
      <w:r>
        <w:lastRenderedPageBreak/>
        <w:t>[Exercise 4] Examine My Own Processes Developed in Steps 1 thru 4</w:t>
      </w:r>
      <w:bookmarkEnd w:id="11"/>
      <w:bookmarkEnd w:id="12"/>
    </w:p>
    <w:tbl>
      <w:tblPr>
        <w:tblStyle w:val="TableGrid"/>
        <w:tblW w:w="10224"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224"/>
      </w:tblGrid>
      <w:tr w:rsidR="0064429F" w:rsidTr="0064429F">
        <w:trPr>
          <w:trHeight w:val="12960"/>
          <w:jc w:val="center"/>
        </w:trPr>
        <w:tc>
          <w:tcPr>
            <w:tcW w:w="10440" w:type="dxa"/>
          </w:tcPr>
          <w:p w:rsidR="0064429F" w:rsidRDefault="0064429F" w:rsidP="0064429F">
            <w:pPr>
              <w:spacing w:before="0" w:after="0" w:line="240" w:lineRule="auto"/>
              <w:rPr>
                <w:rFonts w:cs="Arial"/>
              </w:rPr>
            </w:pPr>
          </w:p>
        </w:tc>
      </w:tr>
    </w:tbl>
    <w:p w:rsidR="00C82DD6" w:rsidRDefault="00C82DD6" w:rsidP="00C82DD6">
      <w:pPr>
        <w:pStyle w:val="Heading2"/>
        <w:spacing w:before="0" w:line="240" w:lineRule="auto"/>
      </w:pPr>
      <w:bookmarkStart w:id="13" w:name="_Toc266530099"/>
      <w:bookmarkStart w:id="14" w:name="_Toc308241723"/>
      <w:r>
        <w:lastRenderedPageBreak/>
        <w:t>[Exercise 5] Discuss Understanding Concept of Disclosing Character Defects</w:t>
      </w:r>
      <w:bookmarkEnd w:id="13"/>
      <w:bookmarkEnd w:id="14"/>
    </w:p>
    <w:tbl>
      <w:tblPr>
        <w:tblStyle w:val="TableGrid"/>
        <w:tblW w:w="10224"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224"/>
      </w:tblGrid>
      <w:tr w:rsidR="0064429F" w:rsidTr="0064429F">
        <w:trPr>
          <w:trHeight w:val="12960"/>
          <w:jc w:val="center"/>
        </w:trPr>
        <w:tc>
          <w:tcPr>
            <w:tcW w:w="10440" w:type="dxa"/>
          </w:tcPr>
          <w:p w:rsidR="0064429F" w:rsidRDefault="0064429F" w:rsidP="0064429F">
            <w:pPr>
              <w:spacing w:before="0" w:after="0" w:line="240" w:lineRule="auto"/>
              <w:rPr>
                <w:rFonts w:cs="Arial"/>
              </w:rPr>
            </w:pPr>
          </w:p>
        </w:tc>
      </w:tr>
    </w:tbl>
    <w:p w:rsidR="00C82DD6" w:rsidRDefault="00C82DD6" w:rsidP="00C82DD6">
      <w:pPr>
        <w:pStyle w:val="Heading2"/>
        <w:spacing w:before="0" w:line="240" w:lineRule="auto"/>
      </w:pPr>
      <w:bookmarkStart w:id="15" w:name="_Toc266530100"/>
      <w:bookmarkStart w:id="16" w:name="_Toc308241724"/>
      <w:r>
        <w:lastRenderedPageBreak/>
        <w:t>[Exercise 8] List of My Character Defects</w:t>
      </w:r>
      <w:bookmarkEnd w:id="15"/>
      <w:bookmarkEnd w:id="16"/>
    </w:p>
    <w:p w:rsidR="00C82DD6" w:rsidRDefault="00C82DD6" w:rsidP="00BD2955">
      <w:pPr>
        <w:spacing w:before="0" w:after="0" w:line="240" w:lineRule="auto"/>
      </w:pPr>
    </w:p>
    <w:p w:rsidR="00C82DD6" w:rsidRPr="00D607C6" w:rsidRDefault="00C82DD6" w:rsidP="00C82DD6">
      <w:pPr>
        <w:spacing w:before="0" w:after="0"/>
        <w:rPr>
          <w:b/>
          <w:u w:val="single"/>
        </w:rPr>
      </w:pPr>
      <w:r w:rsidRPr="00D607C6">
        <w:rPr>
          <w:b/>
          <w:u w:val="single"/>
        </w:rPr>
        <w:t>Instructions:</w:t>
      </w:r>
    </w:p>
    <w:p w:rsidR="00C82DD6" w:rsidRDefault="00C82DD6" w:rsidP="00C82DD6">
      <w:pPr>
        <w:spacing w:before="0" w:after="0"/>
      </w:pPr>
      <w:r>
        <w:t>In the [ ] to the left of each character defect:</w:t>
      </w:r>
    </w:p>
    <w:p w:rsidR="00C82DD6" w:rsidRDefault="00C82DD6" w:rsidP="00C82DD6">
      <w:pPr>
        <w:spacing w:before="0" w:after="0"/>
        <w:ind w:left="360"/>
      </w:pPr>
      <w:r>
        <w:t>-Place an [S] if it applies to you sometimes</w:t>
      </w:r>
    </w:p>
    <w:p w:rsidR="00C82DD6" w:rsidRDefault="00C82DD6" w:rsidP="00C82DD6">
      <w:pPr>
        <w:spacing w:before="0" w:after="0"/>
        <w:ind w:left="360"/>
      </w:pPr>
      <w:r>
        <w:t>-Place an [X] if it is a real problem</w:t>
      </w:r>
    </w:p>
    <w:p w:rsidR="00C82DD6" w:rsidRDefault="00C82DD6" w:rsidP="00C82DD6">
      <w:pPr>
        <w:spacing w:before="0" w:after="0"/>
        <w:ind w:left="360"/>
      </w:pPr>
      <w:r>
        <w:t xml:space="preserve">-Leave it </w:t>
      </w:r>
      <w:r w:rsidR="00205256">
        <w:t xml:space="preserve"> </w:t>
      </w:r>
      <w:r>
        <w:t xml:space="preserve">[ </w:t>
      </w:r>
      <w:r w:rsidR="00205256">
        <w:t xml:space="preserve"> </w:t>
      </w:r>
      <w:r>
        <w:t>] (blank) if it does not apply to you</w:t>
      </w:r>
    </w:p>
    <w:p w:rsidR="00C82DD6" w:rsidRPr="00610C88" w:rsidRDefault="00C82DD6" w:rsidP="00331211">
      <w:pPr>
        <w:spacing w:before="0" w:after="120"/>
        <w:rPr>
          <w:color w:val="FF0000"/>
        </w:rPr>
      </w:pPr>
      <w:r>
        <w:rPr>
          <w:color w:val="FF0000"/>
        </w:rPr>
        <w:t>Add a</w:t>
      </w:r>
      <w:r w:rsidRPr="00610C88">
        <w:rPr>
          <w:color w:val="FF0000"/>
        </w:rPr>
        <w:t>dditional character defects in the blank spaces as necessary</w:t>
      </w:r>
      <w:r>
        <w:rPr>
          <w:color w:val="FF0000"/>
        </w:rPr>
        <w:t xml:space="preserve"> (in </w:t>
      </w:r>
      <w:r w:rsidRPr="008A0EE6">
        <w:rPr>
          <w:b/>
          <w:color w:val="FF0000"/>
        </w:rPr>
        <w:t>red</w:t>
      </w:r>
      <w:r>
        <w:rPr>
          <w:color w:val="FF0000"/>
        </w:rPr>
        <w:t>).</w:t>
      </w:r>
    </w:p>
    <w:tbl>
      <w:tblPr>
        <w:tblStyle w:val="TableGrid"/>
        <w:tblW w:w="10296" w:type="dxa"/>
        <w:tblLook w:val="04A0" w:firstRow="1" w:lastRow="0" w:firstColumn="1" w:lastColumn="0" w:noHBand="0" w:noVBand="1"/>
      </w:tblPr>
      <w:tblGrid>
        <w:gridCol w:w="454"/>
        <w:gridCol w:w="2121"/>
        <w:gridCol w:w="455"/>
        <w:gridCol w:w="2122"/>
        <w:gridCol w:w="466"/>
        <w:gridCol w:w="2122"/>
        <w:gridCol w:w="434"/>
        <w:gridCol w:w="2122"/>
      </w:tblGrid>
      <w:tr w:rsidR="00833DA6" w:rsidRPr="008214CD" w:rsidTr="00807815">
        <w:trPr>
          <w:trHeight w:val="288"/>
          <w:tblHeader/>
        </w:trPr>
        <w:tc>
          <w:tcPr>
            <w:tcW w:w="432" w:type="dxa"/>
            <w:tcBorders>
              <w:top w:val="single" w:sz="4" w:space="0" w:color="auto"/>
              <w:left w:val="single" w:sz="4" w:space="0" w:color="auto"/>
              <w:bottom w:val="single" w:sz="4" w:space="0" w:color="auto"/>
              <w:right w:val="nil"/>
            </w:tcBorders>
            <w:shd w:val="clear" w:color="auto" w:fill="000000" w:themeFill="text1"/>
            <w:vAlign w:val="center"/>
          </w:tcPr>
          <w:p w:rsidR="00205256" w:rsidRPr="00F701D5" w:rsidRDefault="00205256" w:rsidP="00331211">
            <w:pPr>
              <w:spacing w:before="0" w:after="0" w:line="240" w:lineRule="auto"/>
              <w:jc w:val="center"/>
              <w:rPr>
                <w:rFonts w:cs="Arial"/>
                <w:color w:val="FFFFFF" w:themeColor="background1"/>
              </w:rPr>
            </w:pPr>
          </w:p>
        </w:tc>
        <w:tc>
          <w:tcPr>
            <w:tcW w:w="2016" w:type="dxa"/>
            <w:tcBorders>
              <w:top w:val="single" w:sz="4" w:space="0" w:color="auto"/>
              <w:left w:val="nil"/>
              <w:bottom w:val="single" w:sz="4" w:space="0" w:color="auto"/>
              <w:right w:val="single" w:sz="4" w:space="0" w:color="auto"/>
            </w:tcBorders>
            <w:shd w:val="clear" w:color="auto" w:fill="000000" w:themeFill="text1"/>
            <w:vAlign w:val="center"/>
          </w:tcPr>
          <w:p w:rsidR="00205256" w:rsidRPr="008214CD" w:rsidRDefault="00205256" w:rsidP="00205256">
            <w:pPr>
              <w:spacing w:before="0" w:after="0" w:line="240" w:lineRule="auto"/>
              <w:rPr>
                <w:rFonts w:cs="Arial"/>
                <w:b/>
                <w:color w:val="FFFFFF" w:themeColor="background1"/>
              </w:rPr>
            </w:pPr>
            <w:r w:rsidRPr="008214CD">
              <w:rPr>
                <w:rFonts w:cs="Arial"/>
                <w:b/>
                <w:color w:val="FFFFFF" w:themeColor="background1"/>
              </w:rPr>
              <w:t>Character Defect</w:t>
            </w:r>
          </w:p>
        </w:tc>
        <w:tc>
          <w:tcPr>
            <w:tcW w:w="432"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205256" w:rsidRPr="007E6808" w:rsidRDefault="00205256" w:rsidP="00F701D5">
            <w:pPr>
              <w:spacing w:before="0" w:after="0" w:line="240" w:lineRule="auto"/>
              <w:jc w:val="center"/>
              <w:rPr>
                <w:rFonts w:cstheme="minorHAnsi"/>
              </w:rPr>
            </w:pPr>
          </w:p>
        </w:tc>
        <w:tc>
          <w:tcPr>
            <w:tcW w:w="20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05256" w:rsidRPr="00807815" w:rsidRDefault="00205256" w:rsidP="00205256">
            <w:pPr>
              <w:spacing w:before="0" w:after="0" w:line="240" w:lineRule="auto"/>
              <w:rPr>
                <w:rFonts w:cs="Arial"/>
                <w:b/>
                <w:color w:val="DDD9C3" w:themeColor="background2" w:themeShade="E6"/>
              </w:rPr>
            </w:pPr>
            <w:r w:rsidRPr="007E6808">
              <w:rPr>
                <w:rFonts w:cs="Arial"/>
                <w:b/>
              </w:rPr>
              <w:t>Character Defect</w:t>
            </w:r>
          </w:p>
        </w:tc>
        <w:tc>
          <w:tcPr>
            <w:tcW w:w="443" w:type="dxa"/>
            <w:tcBorders>
              <w:top w:val="single" w:sz="4" w:space="0" w:color="auto"/>
              <w:left w:val="single" w:sz="4" w:space="0" w:color="auto"/>
              <w:bottom w:val="single" w:sz="4" w:space="0" w:color="auto"/>
              <w:right w:val="nil"/>
            </w:tcBorders>
            <w:shd w:val="clear" w:color="auto" w:fill="000000" w:themeFill="text1"/>
            <w:vAlign w:val="center"/>
          </w:tcPr>
          <w:p w:rsidR="00205256" w:rsidRPr="00F701D5" w:rsidRDefault="00205256" w:rsidP="00F701D5">
            <w:pPr>
              <w:spacing w:before="0" w:after="0" w:line="240" w:lineRule="auto"/>
              <w:jc w:val="center"/>
              <w:rPr>
                <w:rFonts w:ascii="Calibri" w:hAnsi="Calibri" w:cs="Calibri"/>
                <w:color w:val="FFFFFF" w:themeColor="background1"/>
              </w:rPr>
            </w:pPr>
          </w:p>
        </w:tc>
        <w:tc>
          <w:tcPr>
            <w:tcW w:w="2016" w:type="dxa"/>
            <w:tcBorders>
              <w:top w:val="single" w:sz="4" w:space="0" w:color="auto"/>
              <w:left w:val="nil"/>
              <w:bottom w:val="single" w:sz="4" w:space="0" w:color="auto"/>
              <w:right w:val="single" w:sz="4" w:space="0" w:color="auto"/>
            </w:tcBorders>
            <w:shd w:val="clear" w:color="auto" w:fill="000000" w:themeFill="text1"/>
            <w:vAlign w:val="center"/>
          </w:tcPr>
          <w:p w:rsidR="00205256" w:rsidRPr="008214CD" w:rsidRDefault="00205256" w:rsidP="00205256">
            <w:pPr>
              <w:spacing w:before="0" w:after="0" w:line="240" w:lineRule="auto"/>
              <w:rPr>
                <w:rFonts w:cs="Arial"/>
                <w:b/>
                <w:color w:val="FFFFFF" w:themeColor="background1"/>
              </w:rPr>
            </w:pPr>
            <w:r w:rsidRPr="008214CD">
              <w:rPr>
                <w:rFonts w:cs="Arial"/>
                <w:b/>
                <w:color w:val="FFFFFF" w:themeColor="background1"/>
              </w:rPr>
              <w:t>Character Defect</w:t>
            </w:r>
          </w:p>
        </w:tc>
        <w:tc>
          <w:tcPr>
            <w:tcW w:w="412"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205256" w:rsidRPr="007E6808" w:rsidRDefault="00205256" w:rsidP="00205256">
            <w:pPr>
              <w:spacing w:before="0" w:after="0" w:line="240" w:lineRule="auto"/>
              <w:jc w:val="center"/>
              <w:rPr>
                <w:rFonts w:cstheme="minorHAnsi"/>
                <w:b/>
              </w:rPr>
            </w:pPr>
          </w:p>
        </w:tc>
        <w:tc>
          <w:tcPr>
            <w:tcW w:w="20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05256" w:rsidRPr="007E6808" w:rsidRDefault="007E6808" w:rsidP="00205256">
            <w:pPr>
              <w:spacing w:before="0" w:after="0" w:line="240" w:lineRule="auto"/>
              <w:rPr>
                <w:rFonts w:cs="Arial"/>
              </w:rPr>
            </w:pPr>
            <w:r w:rsidRPr="007E6808">
              <w:rPr>
                <w:rFonts w:cs="Arial"/>
                <w:b/>
              </w:rPr>
              <w:t>Character Defect</w:t>
            </w:r>
          </w:p>
        </w:tc>
      </w:tr>
      <w:tr w:rsidR="00057F98" w:rsidTr="00833DA6">
        <w:trPr>
          <w:trHeight w:val="288"/>
        </w:trPr>
        <w:tc>
          <w:tcPr>
            <w:tcW w:w="432" w:type="dxa"/>
            <w:tcBorders>
              <w:top w:val="single" w:sz="4" w:space="0" w:color="auto"/>
            </w:tcBorders>
            <w:vAlign w:val="center"/>
          </w:tcPr>
          <w:p w:rsidR="00205256" w:rsidRPr="00205256" w:rsidRDefault="00205256" w:rsidP="00F701D5">
            <w:pPr>
              <w:spacing w:before="0" w:after="0" w:line="240" w:lineRule="auto"/>
              <w:jc w:val="center"/>
              <w:rPr>
                <w:rFonts w:cstheme="minorHAnsi"/>
                <w:b/>
              </w:rPr>
            </w:pPr>
          </w:p>
        </w:tc>
        <w:tc>
          <w:tcPr>
            <w:tcW w:w="2016" w:type="dxa"/>
            <w:tcBorders>
              <w:top w:val="single" w:sz="4" w:space="0" w:color="auto"/>
            </w:tcBorders>
            <w:vAlign w:val="center"/>
          </w:tcPr>
          <w:p w:rsidR="00205256" w:rsidRDefault="00205256" w:rsidP="00205256">
            <w:pPr>
              <w:spacing w:before="0" w:after="0" w:line="240" w:lineRule="auto"/>
              <w:rPr>
                <w:rFonts w:cs="Arial"/>
              </w:rPr>
            </w:pPr>
            <w:r>
              <w:rPr>
                <w:rFonts w:cs="Arial"/>
              </w:rPr>
              <w:t>Abusing others</w:t>
            </w:r>
          </w:p>
        </w:tc>
        <w:tc>
          <w:tcPr>
            <w:tcW w:w="432" w:type="dxa"/>
            <w:tcBorders>
              <w:top w:val="single" w:sz="4" w:space="0" w:color="auto"/>
            </w:tcBorders>
            <w:vAlign w:val="center"/>
          </w:tcPr>
          <w:p w:rsidR="00205256" w:rsidRPr="00205256" w:rsidRDefault="00205256" w:rsidP="00F701D5">
            <w:pPr>
              <w:spacing w:before="0" w:after="0" w:line="240" w:lineRule="auto"/>
              <w:jc w:val="center"/>
              <w:rPr>
                <w:rFonts w:cstheme="minorHAnsi"/>
                <w:b/>
              </w:rPr>
            </w:pPr>
          </w:p>
        </w:tc>
        <w:tc>
          <w:tcPr>
            <w:tcW w:w="2016" w:type="dxa"/>
            <w:tcBorders>
              <w:top w:val="single" w:sz="4" w:space="0" w:color="auto"/>
            </w:tcBorders>
            <w:vAlign w:val="center"/>
          </w:tcPr>
          <w:p w:rsidR="00205256" w:rsidRPr="002D42A5" w:rsidRDefault="00205256" w:rsidP="00205256">
            <w:pPr>
              <w:spacing w:before="0" w:after="0" w:line="240" w:lineRule="auto"/>
              <w:rPr>
                <w:rFonts w:cs="Arial"/>
              </w:rPr>
            </w:pPr>
            <w:r w:rsidRPr="002D42A5">
              <w:rPr>
                <w:rFonts w:cs="Arial"/>
              </w:rPr>
              <w:t>Hopelessness</w:t>
            </w:r>
          </w:p>
        </w:tc>
        <w:tc>
          <w:tcPr>
            <w:tcW w:w="443" w:type="dxa"/>
            <w:tcBorders>
              <w:top w:val="single" w:sz="4" w:space="0" w:color="auto"/>
            </w:tcBorders>
            <w:vAlign w:val="center"/>
          </w:tcPr>
          <w:p w:rsidR="00205256" w:rsidRPr="00205256" w:rsidRDefault="00205256" w:rsidP="00F701D5">
            <w:pPr>
              <w:spacing w:before="0" w:after="0" w:line="240" w:lineRule="auto"/>
              <w:jc w:val="center"/>
              <w:rPr>
                <w:rFonts w:ascii="Calibri" w:hAnsi="Calibri" w:cs="Calibri"/>
                <w:b/>
              </w:rPr>
            </w:pPr>
          </w:p>
        </w:tc>
        <w:tc>
          <w:tcPr>
            <w:tcW w:w="2016" w:type="dxa"/>
            <w:tcBorders>
              <w:top w:val="single" w:sz="4" w:space="0" w:color="auto"/>
            </w:tcBorders>
            <w:vAlign w:val="center"/>
          </w:tcPr>
          <w:p w:rsidR="00205256" w:rsidRPr="002D42A5" w:rsidRDefault="00205256" w:rsidP="00205256">
            <w:pPr>
              <w:spacing w:before="0" w:after="0" w:line="240" w:lineRule="auto"/>
              <w:rPr>
                <w:rFonts w:cs="Arial"/>
              </w:rPr>
            </w:pPr>
            <w:r w:rsidRPr="002D42A5">
              <w:rPr>
                <w:rFonts w:cs="Arial"/>
              </w:rPr>
              <w:t>Revenge</w:t>
            </w:r>
          </w:p>
        </w:tc>
        <w:tc>
          <w:tcPr>
            <w:tcW w:w="412" w:type="dxa"/>
            <w:tcBorders>
              <w:top w:val="single" w:sz="4" w:space="0" w:color="auto"/>
            </w:tcBorders>
            <w:vAlign w:val="center"/>
          </w:tcPr>
          <w:p w:rsidR="00205256" w:rsidRPr="00205256" w:rsidRDefault="00205256" w:rsidP="00205256">
            <w:pPr>
              <w:spacing w:before="0" w:after="0" w:line="240" w:lineRule="auto"/>
              <w:jc w:val="center"/>
              <w:rPr>
                <w:rFonts w:cstheme="minorHAnsi"/>
                <w:b/>
                <w:color w:val="FF0000"/>
              </w:rPr>
            </w:pPr>
          </w:p>
        </w:tc>
        <w:tc>
          <w:tcPr>
            <w:tcW w:w="2016" w:type="dxa"/>
            <w:tcBorders>
              <w:top w:val="single" w:sz="4" w:space="0" w:color="auto"/>
            </w:tcBorders>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Anger</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Pr>
                <w:rFonts w:cs="Arial"/>
              </w:rPr>
              <w:t>Hypersensitivity</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Pr>
                <w:rFonts w:cs="Arial"/>
              </w:rPr>
              <w:t>Ruminating</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Arguing</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Immodesty</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Sarcasm</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Arrogance</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Impatience</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Secretiveness</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Boasting</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Inconsiderate</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Self-condemnation</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Cheating</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Injustice</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Pr>
                <w:rFonts w:cs="Arial"/>
              </w:rPr>
              <w:t>Self-destructiveness</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Closed-mindedness</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Insincerity</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Self-indulgence</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Co-dependency</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Pr>
                <w:rFonts w:cs="Arial"/>
              </w:rPr>
              <w:t>Isolating</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Self-justification</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Cold-heartedness</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Insulting</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Pr>
                <w:rFonts w:cs="Arial"/>
              </w:rPr>
              <w:t>Self-loathing</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Complaining</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Intense/tense</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Self-pity</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Compulsiveness</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Pr>
                <w:rFonts w:cs="Arial"/>
              </w:rPr>
              <w:t>Interrupting</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Self-seeking</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Controlling others</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Intolerance</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Selfishness</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Corrupt companions</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Irresponsibility</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Pr>
                <w:rFonts w:cs="Arial"/>
              </w:rPr>
              <w:t>Sexually compulsive</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Cowardice</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Jealousy</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Shame</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Criticizing</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Pr>
                <w:rFonts w:cs="Arial"/>
              </w:rPr>
              <w:t>Judgmental</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Pr>
                <w:rFonts w:cs="Arial"/>
              </w:rPr>
              <w:t>Shyness</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Defensiveness</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Laziness</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Sloth</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Dependency</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Lewdness</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Pr>
                <w:rFonts w:cs="Arial"/>
              </w:rPr>
              <w:t>Stubborn</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Depression</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Lust</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Theft</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Destructiveness</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Lying</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Thrill-seeking</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Deviousness</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Meddling</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Thoughtlessness</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Dishonesty</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Miserliness</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Uncleanness</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Enviousness</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Need to know</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Pr>
                <w:rFonts w:cs="Arial"/>
              </w:rPr>
              <w:t>Untrusting</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Exaggeration</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Negative thinking</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Pr>
                <w:rFonts w:cs="Arial"/>
              </w:rPr>
              <w:t>Verboseness</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Excess</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Pr>
                <w:rFonts w:cs="Arial"/>
              </w:rPr>
              <w:t>Objectification</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Vulgarity</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Pr>
                <w:rFonts w:cs="Arial"/>
              </w:rPr>
              <w:t>Faithlessness</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Obsession</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Waste</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Fanaticism</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Default="00205256" w:rsidP="00205256">
            <w:pPr>
              <w:spacing w:before="0" w:after="0" w:line="240" w:lineRule="auto"/>
              <w:rPr>
                <w:rFonts w:cs="Arial"/>
              </w:rPr>
            </w:pPr>
            <w:r>
              <w:rPr>
                <w:rFonts w:cs="Arial"/>
              </w:rPr>
              <w:t>Over fantasizing</w:t>
            </w:r>
          </w:p>
        </w:tc>
        <w:tc>
          <w:tcPr>
            <w:tcW w:w="443" w:type="dxa"/>
            <w:vAlign w:val="center"/>
          </w:tcPr>
          <w:p w:rsidR="00205256" w:rsidRPr="00205256" w:rsidRDefault="00205256" w:rsidP="00F701D5">
            <w:pPr>
              <w:spacing w:before="0" w:after="0" w:line="240" w:lineRule="auto"/>
              <w:jc w:val="center"/>
              <w:rPr>
                <w:rFonts w:ascii="Calibri" w:hAnsi="Calibri" w:cs="Calibri"/>
                <w:b/>
              </w:rPr>
            </w:pPr>
          </w:p>
        </w:tc>
        <w:tc>
          <w:tcPr>
            <w:tcW w:w="2016" w:type="dxa"/>
            <w:vAlign w:val="center"/>
          </w:tcPr>
          <w:p w:rsidR="00205256" w:rsidRPr="002D42A5" w:rsidRDefault="00205256" w:rsidP="00205256">
            <w:pPr>
              <w:spacing w:before="0" w:after="0" w:line="240" w:lineRule="auto"/>
              <w:rPr>
                <w:rFonts w:cs="Arial"/>
              </w:rPr>
            </w:pPr>
            <w:r>
              <w:rPr>
                <w:rFonts w:cs="Arial"/>
              </w:rPr>
              <w:t>Withdrawn</w:t>
            </w: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Favoritism</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Pr>
                <w:rFonts w:cs="Arial"/>
              </w:rPr>
              <w:t>Overly Talkative</w:t>
            </w:r>
          </w:p>
        </w:tc>
        <w:tc>
          <w:tcPr>
            <w:tcW w:w="443" w:type="dxa"/>
            <w:vAlign w:val="center"/>
          </w:tcPr>
          <w:p w:rsidR="00205256" w:rsidRPr="00205256" w:rsidRDefault="00205256" w:rsidP="00F701D5">
            <w:pPr>
              <w:spacing w:before="0" w:after="0" w:line="240" w:lineRule="auto"/>
              <w:jc w:val="center"/>
              <w:rPr>
                <w:rFonts w:ascii="Calibri" w:hAnsi="Calibri" w:cs="Calibri"/>
                <w:b/>
                <w:color w:val="FF0000"/>
              </w:rPr>
            </w:pPr>
          </w:p>
        </w:tc>
        <w:tc>
          <w:tcPr>
            <w:tcW w:w="2016" w:type="dxa"/>
            <w:vAlign w:val="center"/>
          </w:tcPr>
          <w:p w:rsidR="00205256" w:rsidRPr="002D42A5" w:rsidRDefault="00205256" w:rsidP="00205256">
            <w:pPr>
              <w:spacing w:before="0" w:after="0" w:line="240" w:lineRule="auto"/>
              <w:rPr>
                <w:rFonts w:cs="Arial"/>
              </w:rPr>
            </w:pP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Fear</w:t>
            </w:r>
            <w:r>
              <w:rPr>
                <w:rFonts w:cs="Arial"/>
              </w:rPr>
              <w:t>ful</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Pr>
                <w:rFonts w:cs="Arial"/>
              </w:rPr>
              <w:t>Perfectionism</w:t>
            </w:r>
          </w:p>
        </w:tc>
        <w:tc>
          <w:tcPr>
            <w:tcW w:w="443" w:type="dxa"/>
            <w:vAlign w:val="center"/>
          </w:tcPr>
          <w:p w:rsidR="00205256" w:rsidRPr="00205256" w:rsidRDefault="00205256" w:rsidP="00F701D5">
            <w:pPr>
              <w:spacing w:before="0" w:after="0" w:line="240" w:lineRule="auto"/>
              <w:jc w:val="center"/>
              <w:rPr>
                <w:rFonts w:ascii="Calibri" w:hAnsi="Calibri" w:cs="Calibri"/>
                <w:b/>
                <w:color w:val="FF0000"/>
              </w:rPr>
            </w:pPr>
          </w:p>
        </w:tc>
        <w:tc>
          <w:tcPr>
            <w:tcW w:w="2016" w:type="dxa"/>
            <w:vAlign w:val="center"/>
          </w:tcPr>
          <w:p w:rsidR="00205256" w:rsidRPr="002D42A5" w:rsidRDefault="00205256" w:rsidP="00205256">
            <w:pPr>
              <w:spacing w:before="0" w:after="0" w:line="240" w:lineRule="auto"/>
              <w:rPr>
                <w:rFonts w:cs="Arial"/>
              </w:rPr>
            </w:pP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Filthy-mindedness</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Pessimism</w:t>
            </w:r>
          </w:p>
        </w:tc>
        <w:tc>
          <w:tcPr>
            <w:tcW w:w="443" w:type="dxa"/>
            <w:vAlign w:val="center"/>
          </w:tcPr>
          <w:p w:rsidR="00205256" w:rsidRPr="00205256" w:rsidRDefault="00205256" w:rsidP="00F701D5">
            <w:pPr>
              <w:spacing w:before="0" w:after="0" w:line="240" w:lineRule="auto"/>
              <w:jc w:val="center"/>
              <w:rPr>
                <w:rFonts w:ascii="Calibri" w:hAnsi="Calibri" w:cs="Calibri"/>
                <w:b/>
                <w:color w:val="FF0000"/>
              </w:rPr>
            </w:pPr>
          </w:p>
        </w:tc>
        <w:tc>
          <w:tcPr>
            <w:tcW w:w="2016" w:type="dxa"/>
            <w:vAlign w:val="center"/>
          </w:tcPr>
          <w:p w:rsidR="00205256" w:rsidRPr="002D42A5" w:rsidRDefault="00205256" w:rsidP="00205256">
            <w:pPr>
              <w:spacing w:before="0" w:after="0" w:line="240" w:lineRule="auto"/>
              <w:rPr>
                <w:rFonts w:cs="Arial"/>
              </w:rPr>
            </w:pP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Gluttony</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Pr>
                <w:rFonts w:cs="Arial"/>
              </w:rPr>
              <w:t>Possessiveness</w:t>
            </w:r>
          </w:p>
        </w:tc>
        <w:tc>
          <w:tcPr>
            <w:tcW w:w="443" w:type="dxa"/>
            <w:vAlign w:val="center"/>
          </w:tcPr>
          <w:p w:rsidR="00205256" w:rsidRPr="00205256" w:rsidRDefault="00205256" w:rsidP="00F701D5">
            <w:pPr>
              <w:spacing w:before="0" w:after="0" w:line="240" w:lineRule="auto"/>
              <w:jc w:val="center"/>
              <w:rPr>
                <w:rFonts w:ascii="Calibri" w:hAnsi="Calibri" w:cs="Calibri"/>
                <w:b/>
                <w:color w:val="FF0000"/>
              </w:rPr>
            </w:pPr>
          </w:p>
        </w:tc>
        <w:tc>
          <w:tcPr>
            <w:tcW w:w="2016" w:type="dxa"/>
            <w:vAlign w:val="center"/>
          </w:tcPr>
          <w:p w:rsidR="00205256" w:rsidRPr="002D42A5" w:rsidRDefault="00205256" w:rsidP="00205256">
            <w:pPr>
              <w:spacing w:before="0" w:after="0" w:line="240" w:lineRule="auto"/>
              <w:rPr>
                <w:rFonts w:cs="Arial"/>
              </w:rPr>
            </w:pP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Gossiping</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Prejudice</w:t>
            </w:r>
          </w:p>
        </w:tc>
        <w:tc>
          <w:tcPr>
            <w:tcW w:w="443" w:type="dxa"/>
            <w:vAlign w:val="center"/>
          </w:tcPr>
          <w:p w:rsidR="00205256" w:rsidRPr="00205256" w:rsidRDefault="00205256" w:rsidP="00F701D5">
            <w:pPr>
              <w:spacing w:before="0" w:after="0" w:line="240" w:lineRule="auto"/>
              <w:jc w:val="center"/>
              <w:rPr>
                <w:rFonts w:ascii="Calibri" w:hAnsi="Calibri" w:cs="Calibri"/>
                <w:b/>
                <w:color w:val="FF0000"/>
              </w:rPr>
            </w:pPr>
          </w:p>
        </w:tc>
        <w:tc>
          <w:tcPr>
            <w:tcW w:w="2016" w:type="dxa"/>
            <w:vAlign w:val="center"/>
          </w:tcPr>
          <w:p w:rsidR="00205256" w:rsidRPr="002D42A5" w:rsidRDefault="00205256" w:rsidP="00205256">
            <w:pPr>
              <w:spacing w:before="0" w:after="0" w:line="240" w:lineRule="auto"/>
              <w:rPr>
                <w:rFonts w:cs="Arial"/>
              </w:rPr>
            </w:pP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Grandiosity</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Pride</w:t>
            </w:r>
          </w:p>
        </w:tc>
        <w:tc>
          <w:tcPr>
            <w:tcW w:w="443" w:type="dxa"/>
            <w:vAlign w:val="center"/>
          </w:tcPr>
          <w:p w:rsidR="00205256" w:rsidRPr="00205256" w:rsidRDefault="00205256" w:rsidP="00F701D5">
            <w:pPr>
              <w:spacing w:before="0" w:after="0" w:line="240" w:lineRule="auto"/>
              <w:jc w:val="center"/>
              <w:rPr>
                <w:rFonts w:ascii="Calibri" w:hAnsi="Calibri" w:cs="Calibri"/>
                <w:b/>
                <w:color w:val="FF0000"/>
              </w:rPr>
            </w:pPr>
          </w:p>
        </w:tc>
        <w:tc>
          <w:tcPr>
            <w:tcW w:w="2016" w:type="dxa"/>
            <w:vAlign w:val="center"/>
          </w:tcPr>
          <w:p w:rsidR="00205256" w:rsidRPr="002D42A5" w:rsidRDefault="00205256" w:rsidP="00205256">
            <w:pPr>
              <w:spacing w:before="0" w:after="0" w:line="240" w:lineRule="auto"/>
              <w:rPr>
                <w:rFonts w:cs="Arial"/>
              </w:rPr>
            </w:pP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Greed</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Procrastination</w:t>
            </w:r>
          </w:p>
        </w:tc>
        <w:tc>
          <w:tcPr>
            <w:tcW w:w="443" w:type="dxa"/>
            <w:vAlign w:val="center"/>
          </w:tcPr>
          <w:p w:rsidR="00205256" w:rsidRPr="00205256" w:rsidRDefault="00205256" w:rsidP="00F701D5">
            <w:pPr>
              <w:spacing w:before="0" w:after="0" w:line="240" w:lineRule="auto"/>
              <w:jc w:val="center"/>
              <w:rPr>
                <w:rFonts w:ascii="Calibri" w:hAnsi="Calibri" w:cs="Calibri"/>
                <w:b/>
                <w:color w:val="FF0000"/>
              </w:rPr>
            </w:pPr>
          </w:p>
        </w:tc>
        <w:tc>
          <w:tcPr>
            <w:tcW w:w="2016" w:type="dxa"/>
            <w:vAlign w:val="center"/>
          </w:tcPr>
          <w:p w:rsidR="00205256" w:rsidRPr="002D42A5" w:rsidRDefault="00205256" w:rsidP="00205256">
            <w:pPr>
              <w:spacing w:before="0" w:after="0" w:line="240" w:lineRule="auto"/>
              <w:rPr>
                <w:rFonts w:cs="Arial"/>
              </w:rPr>
            </w:pP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Pr>
                <w:rFonts w:cs="Arial"/>
              </w:rPr>
              <w:t xml:space="preserve">Guilt-ridden </w:t>
            </w:r>
          </w:p>
        </w:tc>
        <w:tc>
          <w:tcPr>
            <w:tcW w:w="432" w:type="dxa"/>
            <w:vAlign w:val="center"/>
          </w:tcPr>
          <w:p w:rsidR="00205256" w:rsidRPr="00205256" w:rsidRDefault="00205256" w:rsidP="00F701D5">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Recklessness</w:t>
            </w:r>
          </w:p>
        </w:tc>
        <w:tc>
          <w:tcPr>
            <w:tcW w:w="443" w:type="dxa"/>
            <w:vAlign w:val="center"/>
          </w:tcPr>
          <w:p w:rsidR="00205256" w:rsidRPr="00205256" w:rsidRDefault="00205256" w:rsidP="00F701D5">
            <w:pPr>
              <w:spacing w:before="0" w:after="0" w:line="240" w:lineRule="auto"/>
              <w:jc w:val="center"/>
              <w:rPr>
                <w:rFonts w:ascii="Calibri" w:hAnsi="Calibri" w:cs="Calibri"/>
                <w:b/>
                <w:color w:val="FF0000"/>
              </w:rPr>
            </w:pPr>
          </w:p>
        </w:tc>
        <w:tc>
          <w:tcPr>
            <w:tcW w:w="2016" w:type="dxa"/>
            <w:vAlign w:val="center"/>
          </w:tcPr>
          <w:p w:rsidR="00205256" w:rsidRDefault="00205256" w:rsidP="00205256">
            <w:pPr>
              <w:spacing w:before="0" w:after="0" w:line="240" w:lineRule="auto"/>
              <w:rPr>
                <w:rFonts w:cs="Arial"/>
              </w:rPr>
            </w:pP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r w:rsidR="00057F98" w:rsidTr="00833DA6">
        <w:trPr>
          <w:trHeight w:val="288"/>
        </w:trPr>
        <w:tc>
          <w:tcPr>
            <w:tcW w:w="432" w:type="dxa"/>
            <w:vAlign w:val="center"/>
          </w:tcPr>
          <w:p w:rsidR="00205256" w:rsidRPr="00205256" w:rsidRDefault="00205256" w:rsidP="00205256">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Hate</w:t>
            </w:r>
          </w:p>
        </w:tc>
        <w:tc>
          <w:tcPr>
            <w:tcW w:w="432" w:type="dxa"/>
            <w:vAlign w:val="center"/>
          </w:tcPr>
          <w:p w:rsidR="00205256" w:rsidRPr="00205256" w:rsidRDefault="00205256" w:rsidP="00205256">
            <w:pPr>
              <w:spacing w:before="0" w:after="0" w:line="240" w:lineRule="auto"/>
              <w:jc w:val="center"/>
              <w:rPr>
                <w:rFonts w:cstheme="minorHAnsi"/>
                <w:b/>
              </w:rPr>
            </w:pPr>
          </w:p>
        </w:tc>
        <w:tc>
          <w:tcPr>
            <w:tcW w:w="2016" w:type="dxa"/>
            <w:vAlign w:val="center"/>
          </w:tcPr>
          <w:p w:rsidR="00205256" w:rsidRPr="002D42A5" w:rsidRDefault="00205256" w:rsidP="00205256">
            <w:pPr>
              <w:spacing w:before="0" w:after="0" w:line="240" w:lineRule="auto"/>
              <w:rPr>
                <w:rFonts w:cs="Arial"/>
              </w:rPr>
            </w:pPr>
            <w:r w:rsidRPr="002D42A5">
              <w:rPr>
                <w:rFonts w:cs="Arial"/>
              </w:rPr>
              <w:t>Resentment</w:t>
            </w:r>
          </w:p>
        </w:tc>
        <w:tc>
          <w:tcPr>
            <w:tcW w:w="443" w:type="dxa"/>
            <w:vAlign w:val="center"/>
          </w:tcPr>
          <w:p w:rsidR="00205256" w:rsidRPr="00205256" w:rsidRDefault="00205256" w:rsidP="00205256">
            <w:pPr>
              <w:spacing w:before="0" w:after="0" w:line="240" w:lineRule="auto"/>
              <w:jc w:val="center"/>
              <w:rPr>
                <w:rFonts w:ascii="Calibri" w:hAnsi="Calibri" w:cs="Calibri"/>
                <w:b/>
                <w:color w:val="FF0000"/>
              </w:rPr>
            </w:pPr>
          </w:p>
        </w:tc>
        <w:tc>
          <w:tcPr>
            <w:tcW w:w="2016" w:type="dxa"/>
            <w:vAlign w:val="center"/>
          </w:tcPr>
          <w:p w:rsidR="00205256" w:rsidRPr="002D42A5" w:rsidRDefault="00205256" w:rsidP="00205256">
            <w:pPr>
              <w:spacing w:before="0" w:after="0" w:line="240" w:lineRule="auto"/>
              <w:rPr>
                <w:rFonts w:cs="Arial"/>
              </w:rPr>
            </w:pPr>
          </w:p>
        </w:tc>
        <w:tc>
          <w:tcPr>
            <w:tcW w:w="412" w:type="dxa"/>
            <w:vAlign w:val="center"/>
          </w:tcPr>
          <w:p w:rsidR="00205256" w:rsidRPr="00205256" w:rsidRDefault="00205256" w:rsidP="00205256">
            <w:pPr>
              <w:spacing w:before="0" w:after="0" w:line="240" w:lineRule="auto"/>
              <w:jc w:val="center"/>
              <w:rPr>
                <w:rFonts w:cstheme="minorHAnsi"/>
                <w:b/>
                <w:color w:val="FF0000"/>
              </w:rPr>
            </w:pPr>
          </w:p>
        </w:tc>
        <w:tc>
          <w:tcPr>
            <w:tcW w:w="2016" w:type="dxa"/>
            <w:vAlign w:val="center"/>
          </w:tcPr>
          <w:p w:rsidR="00205256" w:rsidRPr="00205256" w:rsidRDefault="00205256" w:rsidP="00205256">
            <w:pPr>
              <w:spacing w:before="0" w:after="0" w:line="240" w:lineRule="auto"/>
              <w:rPr>
                <w:rFonts w:cs="Arial"/>
                <w:color w:val="FF0000"/>
              </w:rPr>
            </w:pPr>
          </w:p>
        </w:tc>
      </w:tr>
    </w:tbl>
    <w:p w:rsidR="004D0E6B" w:rsidRPr="00C82DD6" w:rsidRDefault="004D0E6B" w:rsidP="007B01A0">
      <w:pPr>
        <w:spacing w:before="0" w:after="0" w:line="240" w:lineRule="auto"/>
      </w:pPr>
    </w:p>
    <w:sectPr w:rsidR="004D0E6B" w:rsidRPr="00C82DD6" w:rsidSect="009B0BB3">
      <w:headerReference w:type="default" r:id="rId11"/>
      <w:footerReference w:type="even" r:id="rId12"/>
      <w:footerReference w:type="default" r:id="rId13"/>
      <w:pgSz w:w="12240" w:h="15840" w:code="1"/>
      <w:pgMar w:top="840" w:right="1080" w:bottom="1080" w:left="108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84D" w:rsidRDefault="006A684D">
      <w:r>
        <w:separator/>
      </w:r>
    </w:p>
  </w:endnote>
  <w:endnote w:type="continuationSeparator" w:id="0">
    <w:p w:rsidR="006A684D" w:rsidRDefault="006A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1D5" w:rsidRDefault="00F701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01D5" w:rsidRDefault="00F701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1D5" w:rsidRPr="00D36C2B" w:rsidRDefault="00A9494C" w:rsidP="00836E80">
    <w:pPr>
      <w:pStyle w:val="Footer"/>
      <w:pBdr>
        <w:top w:val="inset" w:sz="6" w:space="1" w:color="auto"/>
        <w:left w:val="inset" w:sz="6" w:space="4" w:color="auto"/>
        <w:bottom w:val="outset" w:sz="6" w:space="1" w:color="auto"/>
        <w:right w:val="outset" w:sz="6" w:space="0" w:color="auto"/>
        <w:between w:val="inset" w:sz="6" w:space="1" w:color="auto"/>
        <w:bar w:val="inset" w:sz="6" w:color="auto"/>
      </w:pBdr>
      <w:spacing w:before="0" w:after="0" w:line="240" w:lineRule="auto"/>
      <w:ind w:left="-216" w:right="-216"/>
      <w:rPr>
        <w:sz w:val="16"/>
        <w:szCs w:val="16"/>
      </w:rPr>
    </w:pPr>
    <w:r w:rsidRPr="00D36C2B">
      <w:rPr>
        <w:sz w:val="16"/>
        <w:szCs w:val="16"/>
      </w:rPr>
      <w:fldChar w:fldCharType="begin"/>
    </w:r>
    <w:r w:rsidRPr="00D36C2B">
      <w:rPr>
        <w:sz w:val="16"/>
        <w:szCs w:val="16"/>
      </w:rPr>
      <w:instrText xml:space="preserve"> FILENAME   \* MERGEFORMAT </w:instrText>
    </w:r>
    <w:r w:rsidRPr="00D36C2B">
      <w:rPr>
        <w:sz w:val="16"/>
        <w:szCs w:val="16"/>
      </w:rPr>
      <w:fldChar w:fldCharType="separate"/>
    </w:r>
    <w:r w:rsidR="00493A22" w:rsidRPr="00493A22">
      <w:rPr>
        <w:rFonts w:cs="Arial"/>
        <w:noProof/>
        <w:sz w:val="16"/>
        <w:szCs w:val="16"/>
      </w:rPr>
      <w:t>5th-Step-Workbook</w:t>
    </w:r>
    <w:r w:rsidRPr="00D36C2B">
      <w:rPr>
        <w:rFonts w:cs="Arial"/>
        <w:noProof/>
        <w:sz w:val="16"/>
        <w:szCs w:val="16"/>
      </w:rPr>
      <w:fldChar w:fldCharType="end"/>
    </w:r>
    <w:r w:rsidR="00F701D5" w:rsidRPr="00D36C2B">
      <w:rPr>
        <w:sz w:val="16"/>
        <w:szCs w:val="16"/>
      </w:rPr>
      <w:tab/>
    </w:r>
    <w:r w:rsidR="00F701D5" w:rsidRPr="00D36C2B">
      <w:rPr>
        <w:sz w:val="16"/>
        <w:szCs w:val="16"/>
      </w:rPr>
      <w:tab/>
    </w:r>
    <w:r w:rsidR="00F701D5" w:rsidRPr="00D36C2B">
      <w:rPr>
        <w:sz w:val="16"/>
        <w:szCs w:val="16"/>
      </w:rPr>
      <w:tab/>
    </w:r>
    <w:r w:rsidR="00F701D5" w:rsidRPr="00D36C2B">
      <w:rPr>
        <w:color w:val="7F7F7F" w:themeColor="background1" w:themeShade="7F"/>
        <w:spacing w:val="60"/>
        <w:sz w:val="16"/>
        <w:szCs w:val="16"/>
      </w:rPr>
      <w:t>Page</w:t>
    </w:r>
    <w:r w:rsidR="00F701D5" w:rsidRPr="00D36C2B">
      <w:rPr>
        <w:sz w:val="16"/>
        <w:szCs w:val="16"/>
      </w:rPr>
      <w:t xml:space="preserve"> | </w:t>
    </w:r>
    <w:r w:rsidR="00F701D5" w:rsidRPr="00D36C2B">
      <w:rPr>
        <w:sz w:val="16"/>
        <w:szCs w:val="16"/>
      </w:rPr>
      <w:fldChar w:fldCharType="begin"/>
    </w:r>
    <w:r w:rsidR="00F701D5" w:rsidRPr="00D36C2B">
      <w:rPr>
        <w:sz w:val="16"/>
        <w:szCs w:val="16"/>
      </w:rPr>
      <w:instrText xml:space="preserve"> PAGE   \* MERGEFORMAT </w:instrText>
    </w:r>
    <w:r w:rsidR="00F701D5" w:rsidRPr="00D36C2B">
      <w:rPr>
        <w:sz w:val="16"/>
        <w:szCs w:val="16"/>
      </w:rPr>
      <w:fldChar w:fldCharType="separate"/>
    </w:r>
    <w:r w:rsidR="00493A22">
      <w:rPr>
        <w:noProof/>
        <w:sz w:val="16"/>
        <w:szCs w:val="16"/>
      </w:rPr>
      <w:t>1</w:t>
    </w:r>
    <w:r w:rsidR="00F701D5" w:rsidRPr="00D36C2B">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1D5" w:rsidRDefault="00F701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01D5" w:rsidRDefault="00F701D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1D5" w:rsidRPr="00D36C2B" w:rsidRDefault="00A9494C" w:rsidP="005B73D5">
    <w:pPr>
      <w:pStyle w:val="Footer"/>
      <w:pBdr>
        <w:top w:val="inset" w:sz="6" w:space="1" w:color="auto"/>
        <w:left w:val="inset" w:sz="6" w:space="4" w:color="auto"/>
        <w:bottom w:val="outset" w:sz="6" w:space="1" w:color="auto"/>
        <w:right w:val="outset" w:sz="6" w:space="0" w:color="auto"/>
        <w:between w:val="inset" w:sz="6" w:space="1" w:color="auto"/>
        <w:bar w:val="inset" w:sz="6" w:color="auto"/>
      </w:pBdr>
      <w:spacing w:before="0" w:after="0" w:line="240" w:lineRule="auto"/>
      <w:ind w:left="-216" w:right="-216"/>
      <w:rPr>
        <w:sz w:val="16"/>
        <w:szCs w:val="16"/>
      </w:rPr>
    </w:pPr>
    <w:r w:rsidRPr="00D36C2B">
      <w:rPr>
        <w:sz w:val="16"/>
        <w:szCs w:val="16"/>
      </w:rPr>
      <w:fldChar w:fldCharType="begin"/>
    </w:r>
    <w:r w:rsidRPr="00D36C2B">
      <w:rPr>
        <w:sz w:val="16"/>
        <w:szCs w:val="16"/>
      </w:rPr>
      <w:instrText xml:space="preserve"> FILENAME   \* MERGEFORMAT </w:instrText>
    </w:r>
    <w:r w:rsidRPr="00D36C2B">
      <w:rPr>
        <w:sz w:val="16"/>
        <w:szCs w:val="16"/>
      </w:rPr>
      <w:fldChar w:fldCharType="separate"/>
    </w:r>
    <w:r w:rsidR="00493A22" w:rsidRPr="00493A22">
      <w:rPr>
        <w:rFonts w:cs="Arial"/>
        <w:noProof/>
        <w:sz w:val="16"/>
        <w:szCs w:val="16"/>
      </w:rPr>
      <w:t>5th-Step-Workbook</w:t>
    </w:r>
    <w:r w:rsidRPr="00D36C2B">
      <w:rPr>
        <w:rFonts w:cs="Arial"/>
        <w:noProof/>
        <w:sz w:val="16"/>
        <w:szCs w:val="16"/>
      </w:rPr>
      <w:fldChar w:fldCharType="end"/>
    </w:r>
    <w:r w:rsidR="00F701D5" w:rsidRPr="00D36C2B">
      <w:rPr>
        <w:sz w:val="16"/>
        <w:szCs w:val="16"/>
      </w:rPr>
      <w:tab/>
    </w:r>
    <w:r w:rsidR="00F701D5" w:rsidRPr="00D36C2B">
      <w:rPr>
        <w:sz w:val="16"/>
        <w:szCs w:val="16"/>
      </w:rPr>
      <w:tab/>
    </w:r>
    <w:r w:rsidR="00F701D5" w:rsidRPr="00D36C2B">
      <w:rPr>
        <w:sz w:val="16"/>
        <w:szCs w:val="16"/>
      </w:rPr>
      <w:tab/>
    </w:r>
    <w:r w:rsidR="00F701D5" w:rsidRPr="00D36C2B">
      <w:rPr>
        <w:color w:val="7F7F7F" w:themeColor="background1" w:themeShade="7F"/>
        <w:spacing w:val="60"/>
        <w:sz w:val="16"/>
        <w:szCs w:val="16"/>
      </w:rPr>
      <w:t>Page</w:t>
    </w:r>
    <w:r w:rsidR="00F701D5" w:rsidRPr="00D36C2B">
      <w:rPr>
        <w:sz w:val="16"/>
        <w:szCs w:val="16"/>
      </w:rPr>
      <w:t xml:space="preserve"> | </w:t>
    </w:r>
    <w:r w:rsidR="00F701D5" w:rsidRPr="00D36C2B">
      <w:rPr>
        <w:sz w:val="16"/>
        <w:szCs w:val="16"/>
      </w:rPr>
      <w:fldChar w:fldCharType="begin"/>
    </w:r>
    <w:r w:rsidR="00F701D5" w:rsidRPr="00D36C2B">
      <w:rPr>
        <w:sz w:val="16"/>
        <w:szCs w:val="16"/>
      </w:rPr>
      <w:instrText xml:space="preserve"> PAGE   \* MERGEFORMAT </w:instrText>
    </w:r>
    <w:r w:rsidR="00F701D5" w:rsidRPr="00D36C2B">
      <w:rPr>
        <w:sz w:val="16"/>
        <w:szCs w:val="16"/>
      </w:rPr>
      <w:fldChar w:fldCharType="separate"/>
    </w:r>
    <w:r w:rsidR="00493A22">
      <w:rPr>
        <w:noProof/>
        <w:sz w:val="16"/>
        <w:szCs w:val="16"/>
      </w:rPr>
      <w:t>2</w:t>
    </w:r>
    <w:r w:rsidR="00F701D5" w:rsidRPr="00D36C2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84D" w:rsidRDefault="006A684D">
      <w:r>
        <w:separator/>
      </w:r>
    </w:p>
  </w:footnote>
  <w:footnote w:type="continuationSeparator" w:id="0">
    <w:p w:rsidR="006A684D" w:rsidRDefault="006A6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5808"/>
      <w:gridCol w:w="2723"/>
    </w:tblGrid>
    <w:tr w:rsidR="00F701D5" w:rsidTr="002C205F">
      <w:trPr>
        <w:trHeight w:val="260"/>
        <w:jc w:val="center"/>
      </w:trPr>
      <w:tc>
        <w:tcPr>
          <w:tcW w:w="2250" w:type="dxa"/>
          <w:vAlign w:val="center"/>
        </w:tcPr>
        <w:p w:rsidR="00F701D5" w:rsidRPr="00F90ACF" w:rsidRDefault="00F701D5" w:rsidP="009B0BB3">
          <w:pPr>
            <w:spacing w:before="0" w:after="0" w:line="240" w:lineRule="auto"/>
            <w:rPr>
              <w:rFonts w:cs="Arial"/>
              <w:b/>
              <w:color w:val="FF0000"/>
              <w:sz w:val="18"/>
              <w:szCs w:val="18"/>
            </w:rPr>
          </w:pPr>
          <w:r w:rsidRPr="00F90ACF">
            <w:rPr>
              <w:rFonts w:cs="Arial"/>
              <w:b/>
              <w:color w:val="FF0000"/>
              <w:sz w:val="18"/>
              <w:szCs w:val="18"/>
            </w:rPr>
            <w:t>Twelve Steps</w:t>
          </w:r>
        </w:p>
      </w:tc>
      <w:tc>
        <w:tcPr>
          <w:tcW w:w="5760" w:type="dxa"/>
          <w:vAlign w:val="center"/>
        </w:tcPr>
        <w:p w:rsidR="00F701D5" w:rsidRPr="00EF0B8F" w:rsidRDefault="00F701D5" w:rsidP="009B0BB3">
          <w:pPr>
            <w:spacing w:before="0" w:after="0" w:line="240" w:lineRule="auto"/>
            <w:jc w:val="center"/>
            <w:rPr>
              <w:rFonts w:cs="Arial"/>
              <w:b/>
              <w:color w:val="0000FF"/>
              <w:sz w:val="18"/>
              <w:szCs w:val="18"/>
            </w:rPr>
          </w:pPr>
          <w:r w:rsidRPr="00EF0B8F">
            <w:rPr>
              <w:rFonts w:cs="Arial"/>
              <w:b/>
              <w:color w:val="0000FF"/>
              <w:sz w:val="18"/>
              <w:szCs w:val="18"/>
            </w:rPr>
            <w:t>The 5</w:t>
          </w:r>
          <w:r w:rsidRPr="00EF0B8F">
            <w:rPr>
              <w:rFonts w:cs="Arial"/>
              <w:b/>
              <w:color w:val="0000FF"/>
              <w:sz w:val="18"/>
              <w:szCs w:val="18"/>
              <w:vertAlign w:val="superscript"/>
            </w:rPr>
            <w:t>th</w:t>
          </w:r>
          <w:r w:rsidRPr="00EF0B8F">
            <w:rPr>
              <w:rFonts w:cs="Arial"/>
              <w:b/>
              <w:color w:val="0000FF"/>
              <w:sz w:val="18"/>
              <w:szCs w:val="18"/>
            </w:rPr>
            <w:t xml:space="preserve"> Step</w:t>
          </w:r>
        </w:p>
      </w:tc>
      <w:tc>
        <w:tcPr>
          <w:tcW w:w="2700" w:type="dxa"/>
          <w:vAlign w:val="center"/>
        </w:tcPr>
        <w:p w:rsidR="00F701D5" w:rsidRPr="00F90ACF" w:rsidRDefault="00F701D5" w:rsidP="00657150">
          <w:pPr>
            <w:spacing w:before="0" w:after="0" w:line="240" w:lineRule="auto"/>
            <w:jc w:val="right"/>
            <w:rPr>
              <w:rFonts w:cs="Arial"/>
              <w:color w:val="000000"/>
              <w:sz w:val="18"/>
              <w:szCs w:val="18"/>
            </w:rPr>
          </w:pPr>
          <w:r>
            <w:rPr>
              <w:rFonts w:cs="Arial"/>
              <w:color w:val="000000"/>
              <w:sz w:val="18"/>
              <w:szCs w:val="18"/>
            </w:rPr>
            <w:t>Rev. 0</w:t>
          </w:r>
          <w:r w:rsidR="00657150">
            <w:rPr>
              <w:rFonts w:cs="Arial"/>
              <w:color w:val="000000"/>
              <w:sz w:val="18"/>
              <w:szCs w:val="18"/>
            </w:rPr>
            <w:t>8</w:t>
          </w:r>
          <w:r>
            <w:rPr>
              <w:rFonts w:cs="Arial"/>
              <w:color w:val="000000"/>
              <w:sz w:val="18"/>
              <w:szCs w:val="18"/>
            </w:rPr>
            <w:t>/</w:t>
          </w:r>
          <w:r w:rsidR="00657150">
            <w:rPr>
              <w:rFonts w:cs="Arial"/>
              <w:color w:val="000000"/>
              <w:sz w:val="18"/>
              <w:szCs w:val="18"/>
            </w:rPr>
            <w:t>07</w:t>
          </w:r>
          <w:r>
            <w:rPr>
              <w:rFonts w:cs="Arial"/>
              <w:color w:val="000000"/>
              <w:sz w:val="18"/>
              <w:szCs w:val="18"/>
            </w:rPr>
            <w:t>/2011</w:t>
          </w:r>
        </w:p>
      </w:tc>
    </w:tr>
  </w:tbl>
  <w:p w:rsidR="00F701D5" w:rsidRDefault="00F701D5" w:rsidP="009B0BB3">
    <w:pPr>
      <w:pStyle w:val="Header"/>
      <w:spacing w:before="0" w:after="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5808"/>
      <w:gridCol w:w="2723"/>
    </w:tblGrid>
    <w:tr w:rsidR="00F701D5" w:rsidTr="002C205F">
      <w:trPr>
        <w:trHeight w:val="260"/>
        <w:jc w:val="center"/>
      </w:trPr>
      <w:tc>
        <w:tcPr>
          <w:tcW w:w="2250" w:type="dxa"/>
          <w:vAlign w:val="center"/>
        </w:tcPr>
        <w:p w:rsidR="00F701D5" w:rsidRPr="00F90ACF" w:rsidRDefault="00F701D5" w:rsidP="009B0BB3">
          <w:pPr>
            <w:spacing w:before="0" w:after="0" w:line="240" w:lineRule="auto"/>
            <w:rPr>
              <w:rFonts w:cs="Arial"/>
              <w:b/>
              <w:color w:val="FF0000"/>
              <w:sz w:val="18"/>
              <w:szCs w:val="18"/>
            </w:rPr>
          </w:pPr>
          <w:r w:rsidRPr="00F90ACF">
            <w:rPr>
              <w:rFonts w:cs="Arial"/>
              <w:b/>
              <w:color w:val="FF0000"/>
              <w:sz w:val="18"/>
              <w:szCs w:val="18"/>
            </w:rPr>
            <w:t>Twelve Steps</w:t>
          </w:r>
        </w:p>
      </w:tc>
      <w:tc>
        <w:tcPr>
          <w:tcW w:w="5760" w:type="dxa"/>
          <w:vAlign w:val="center"/>
        </w:tcPr>
        <w:p w:rsidR="00F701D5" w:rsidRPr="005818DF" w:rsidRDefault="00F701D5" w:rsidP="008C5692">
          <w:pPr>
            <w:spacing w:before="0" w:after="0" w:line="240" w:lineRule="auto"/>
            <w:jc w:val="center"/>
            <w:rPr>
              <w:rFonts w:cs="Arial"/>
              <w:b/>
              <w:color w:val="0000FF"/>
              <w:sz w:val="18"/>
              <w:szCs w:val="18"/>
            </w:rPr>
          </w:pPr>
          <w:r w:rsidRPr="005818DF">
            <w:rPr>
              <w:rFonts w:cs="Arial"/>
              <w:b/>
              <w:color w:val="0000FF"/>
              <w:sz w:val="18"/>
              <w:szCs w:val="18"/>
            </w:rPr>
            <w:t>The 5</w:t>
          </w:r>
          <w:r w:rsidRPr="005818DF">
            <w:rPr>
              <w:rFonts w:cs="Arial"/>
              <w:b/>
              <w:color w:val="0000FF"/>
              <w:sz w:val="18"/>
              <w:szCs w:val="18"/>
              <w:vertAlign w:val="superscript"/>
            </w:rPr>
            <w:t>th</w:t>
          </w:r>
          <w:r w:rsidRPr="005818DF">
            <w:rPr>
              <w:rFonts w:cs="Arial"/>
              <w:b/>
              <w:color w:val="0000FF"/>
              <w:sz w:val="18"/>
              <w:szCs w:val="18"/>
            </w:rPr>
            <w:t xml:space="preserve"> Step</w:t>
          </w:r>
        </w:p>
      </w:tc>
      <w:tc>
        <w:tcPr>
          <w:tcW w:w="2700" w:type="dxa"/>
          <w:vAlign w:val="center"/>
        </w:tcPr>
        <w:p w:rsidR="00F701D5" w:rsidRPr="00F90ACF" w:rsidRDefault="00F701D5" w:rsidP="00057F98">
          <w:pPr>
            <w:spacing w:before="0" w:after="0" w:line="240" w:lineRule="auto"/>
            <w:jc w:val="right"/>
            <w:rPr>
              <w:rFonts w:cs="Arial"/>
              <w:color w:val="000000"/>
              <w:sz w:val="18"/>
              <w:szCs w:val="18"/>
            </w:rPr>
          </w:pPr>
          <w:r>
            <w:rPr>
              <w:rFonts w:cs="Arial"/>
              <w:color w:val="000000"/>
              <w:sz w:val="18"/>
              <w:szCs w:val="18"/>
            </w:rPr>
            <w:t>Rev. 0</w:t>
          </w:r>
          <w:r w:rsidR="00057F98">
            <w:rPr>
              <w:rFonts w:cs="Arial"/>
              <w:color w:val="000000"/>
              <w:sz w:val="18"/>
              <w:szCs w:val="18"/>
            </w:rPr>
            <w:t>8</w:t>
          </w:r>
          <w:r>
            <w:rPr>
              <w:rFonts w:cs="Arial"/>
              <w:color w:val="000000"/>
              <w:sz w:val="18"/>
              <w:szCs w:val="18"/>
            </w:rPr>
            <w:t>/</w:t>
          </w:r>
          <w:r w:rsidR="00057F98">
            <w:rPr>
              <w:rFonts w:cs="Arial"/>
              <w:color w:val="000000"/>
              <w:sz w:val="18"/>
              <w:szCs w:val="18"/>
            </w:rPr>
            <w:t>07</w:t>
          </w:r>
          <w:r>
            <w:rPr>
              <w:rFonts w:cs="Arial"/>
              <w:color w:val="000000"/>
              <w:sz w:val="18"/>
              <w:szCs w:val="18"/>
            </w:rPr>
            <w:t>/2011</w:t>
          </w:r>
        </w:p>
      </w:tc>
    </w:tr>
  </w:tbl>
  <w:p w:rsidR="00F701D5" w:rsidRDefault="00F701D5" w:rsidP="009B0BB3">
    <w:pPr>
      <w:pStyle w:val="Header"/>
      <w:spacing w:before="0" w:after="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20BC"/>
      </v:shape>
    </w:pict>
  </w:numPicBullet>
  <w:abstractNum w:abstractNumId="0">
    <w:nsid w:val="005D26A6"/>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D667D5"/>
    <w:multiLevelType w:val="hybridMultilevel"/>
    <w:tmpl w:val="6D8860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265838"/>
    <w:multiLevelType w:val="hybridMultilevel"/>
    <w:tmpl w:val="94F4E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D95C94"/>
    <w:multiLevelType w:val="hybridMultilevel"/>
    <w:tmpl w:val="8B560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F3954"/>
    <w:multiLevelType w:val="hybridMultilevel"/>
    <w:tmpl w:val="0F105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D5305F"/>
    <w:multiLevelType w:val="hybridMultilevel"/>
    <w:tmpl w:val="D6CCF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D778FA"/>
    <w:multiLevelType w:val="hybridMultilevel"/>
    <w:tmpl w:val="D876C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9E3D59"/>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A94079"/>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8B40A2"/>
    <w:multiLevelType w:val="hybridMultilevel"/>
    <w:tmpl w:val="52AAB98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C0F76E1"/>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1F3520"/>
    <w:multiLevelType w:val="hybridMultilevel"/>
    <w:tmpl w:val="BACC9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016D53"/>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A6BCB"/>
    <w:multiLevelType w:val="hybridMultilevel"/>
    <w:tmpl w:val="474E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D6300F"/>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533199"/>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9D6EED"/>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1823C9"/>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3EF5793"/>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3D09C4"/>
    <w:multiLevelType w:val="hybridMultilevel"/>
    <w:tmpl w:val="A8125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B36C08"/>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261F61"/>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C70FAD"/>
    <w:multiLevelType w:val="hybridMultilevel"/>
    <w:tmpl w:val="1D14E2EA"/>
    <w:lvl w:ilvl="0" w:tplc="D0F03B3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151A7"/>
    <w:multiLevelType w:val="hybridMultilevel"/>
    <w:tmpl w:val="84B47AD4"/>
    <w:lvl w:ilvl="0" w:tplc="E98062A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5C17F6"/>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FC654F"/>
    <w:multiLevelType w:val="hybridMultilevel"/>
    <w:tmpl w:val="BA7E0C78"/>
    <w:lvl w:ilvl="0" w:tplc="4B00BE4A">
      <w:numFmt w:val="bullet"/>
      <w:lvlText w:val="-"/>
      <w:lvlJc w:val="left"/>
      <w:pPr>
        <w:ind w:left="390" w:hanging="360"/>
      </w:pPr>
      <w:rPr>
        <w:rFonts w:ascii="Calibri" w:eastAsiaTheme="minorEastAsia"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6">
    <w:nsid w:val="51D2257F"/>
    <w:multiLevelType w:val="hybridMultilevel"/>
    <w:tmpl w:val="4C2C8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5E30CF"/>
    <w:multiLevelType w:val="hybridMultilevel"/>
    <w:tmpl w:val="A4EA0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3848D4"/>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9100D52"/>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8609BE"/>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F53FB7"/>
    <w:multiLevelType w:val="hybridMultilevel"/>
    <w:tmpl w:val="35241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9D4E29"/>
    <w:multiLevelType w:val="hybridMultilevel"/>
    <w:tmpl w:val="8B560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0142BA"/>
    <w:multiLevelType w:val="hybridMultilevel"/>
    <w:tmpl w:val="94F4E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E0F41CF"/>
    <w:multiLevelType w:val="hybridMultilevel"/>
    <w:tmpl w:val="24DC7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E46757F"/>
    <w:multiLevelType w:val="hybridMultilevel"/>
    <w:tmpl w:val="D8C6AC3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5EA40560"/>
    <w:multiLevelType w:val="hybridMultilevel"/>
    <w:tmpl w:val="869ED014"/>
    <w:lvl w:ilvl="0" w:tplc="CAF0E2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ECC7F29"/>
    <w:multiLevelType w:val="hybridMultilevel"/>
    <w:tmpl w:val="3FAAD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9107FB"/>
    <w:multiLevelType w:val="hybridMultilevel"/>
    <w:tmpl w:val="B81EE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C24E12"/>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40F5057"/>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88102A"/>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97F02AB"/>
    <w:multiLevelType w:val="hybridMultilevel"/>
    <w:tmpl w:val="8F64662E"/>
    <w:lvl w:ilvl="0" w:tplc="50E24D0E">
      <w:start w:val="1973"/>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3">
    <w:nsid w:val="69D60A14"/>
    <w:multiLevelType w:val="hybridMultilevel"/>
    <w:tmpl w:val="24DC7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10F0BC4"/>
    <w:multiLevelType w:val="hybridMultilevel"/>
    <w:tmpl w:val="3FAAD5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68D5928"/>
    <w:multiLevelType w:val="hybridMultilevel"/>
    <w:tmpl w:val="E8940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23"/>
  </w:num>
  <w:num w:numId="3">
    <w:abstractNumId w:val="19"/>
  </w:num>
  <w:num w:numId="4">
    <w:abstractNumId w:val="1"/>
  </w:num>
  <w:num w:numId="5">
    <w:abstractNumId w:val="44"/>
  </w:num>
  <w:num w:numId="6">
    <w:abstractNumId w:val="9"/>
  </w:num>
  <w:num w:numId="7">
    <w:abstractNumId w:val="35"/>
  </w:num>
  <w:num w:numId="8">
    <w:abstractNumId w:val="26"/>
  </w:num>
  <w:num w:numId="9">
    <w:abstractNumId w:val="11"/>
  </w:num>
  <w:num w:numId="10">
    <w:abstractNumId w:val="31"/>
  </w:num>
  <w:num w:numId="11">
    <w:abstractNumId w:val="13"/>
  </w:num>
  <w:num w:numId="12">
    <w:abstractNumId w:val="42"/>
  </w:num>
  <w:num w:numId="13">
    <w:abstractNumId w:val="27"/>
  </w:num>
  <w:num w:numId="14">
    <w:abstractNumId w:val="28"/>
  </w:num>
  <w:num w:numId="15">
    <w:abstractNumId w:val="7"/>
  </w:num>
  <w:num w:numId="16">
    <w:abstractNumId w:val="18"/>
  </w:num>
  <w:num w:numId="17">
    <w:abstractNumId w:val="39"/>
  </w:num>
  <w:num w:numId="18">
    <w:abstractNumId w:val="15"/>
  </w:num>
  <w:num w:numId="19">
    <w:abstractNumId w:val="21"/>
  </w:num>
  <w:num w:numId="20">
    <w:abstractNumId w:val="30"/>
  </w:num>
  <w:num w:numId="21">
    <w:abstractNumId w:val="0"/>
  </w:num>
  <w:num w:numId="22">
    <w:abstractNumId w:val="37"/>
  </w:num>
  <w:num w:numId="23">
    <w:abstractNumId w:val="5"/>
  </w:num>
  <w:num w:numId="24">
    <w:abstractNumId w:val="40"/>
  </w:num>
  <w:num w:numId="25">
    <w:abstractNumId w:val="34"/>
  </w:num>
  <w:num w:numId="26">
    <w:abstractNumId w:val="29"/>
  </w:num>
  <w:num w:numId="27">
    <w:abstractNumId w:val="12"/>
  </w:num>
  <w:num w:numId="28">
    <w:abstractNumId w:val="20"/>
  </w:num>
  <w:num w:numId="29">
    <w:abstractNumId w:val="14"/>
  </w:num>
  <w:num w:numId="30">
    <w:abstractNumId w:val="32"/>
  </w:num>
  <w:num w:numId="31">
    <w:abstractNumId w:val="43"/>
  </w:num>
  <w:num w:numId="32">
    <w:abstractNumId w:val="8"/>
  </w:num>
  <w:num w:numId="33">
    <w:abstractNumId w:val="4"/>
  </w:num>
  <w:num w:numId="34">
    <w:abstractNumId w:val="10"/>
  </w:num>
  <w:num w:numId="35">
    <w:abstractNumId w:val="45"/>
  </w:num>
  <w:num w:numId="36">
    <w:abstractNumId w:val="24"/>
  </w:num>
  <w:num w:numId="37">
    <w:abstractNumId w:val="25"/>
  </w:num>
  <w:num w:numId="38">
    <w:abstractNumId w:val="6"/>
  </w:num>
  <w:num w:numId="39">
    <w:abstractNumId w:val="16"/>
  </w:num>
  <w:num w:numId="40">
    <w:abstractNumId w:val="17"/>
  </w:num>
  <w:num w:numId="41">
    <w:abstractNumId w:val="41"/>
  </w:num>
  <w:num w:numId="42">
    <w:abstractNumId w:val="36"/>
  </w:num>
  <w:num w:numId="43">
    <w:abstractNumId w:val="2"/>
  </w:num>
  <w:num w:numId="44">
    <w:abstractNumId w:val="33"/>
  </w:num>
  <w:num w:numId="45">
    <w:abstractNumId w:val="38"/>
  </w:num>
  <w:num w:numId="4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fillcolor="#ff6" stroke="f">
      <v:fill color="#ff6" opacity=".75"/>
      <v:stroke on="f"/>
      <o:colormru v:ext="edit" colors="#f6c,#ff6,#fc0,#fc6,#c6f,red,#6ff,#9c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92A"/>
    <w:rsid w:val="00001C7F"/>
    <w:rsid w:val="000026D8"/>
    <w:rsid w:val="00005005"/>
    <w:rsid w:val="00005750"/>
    <w:rsid w:val="00005B3F"/>
    <w:rsid w:val="00006244"/>
    <w:rsid w:val="00006C4F"/>
    <w:rsid w:val="00007940"/>
    <w:rsid w:val="000144AE"/>
    <w:rsid w:val="00014B4B"/>
    <w:rsid w:val="00014D24"/>
    <w:rsid w:val="00014EA1"/>
    <w:rsid w:val="00015C4D"/>
    <w:rsid w:val="0001721E"/>
    <w:rsid w:val="000178BC"/>
    <w:rsid w:val="000239F0"/>
    <w:rsid w:val="00024552"/>
    <w:rsid w:val="000250FC"/>
    <w:rsid w:val="00034B5F"/>
    <w:rsid w:val="00035401"/>
    <w:rsid w:val="00035C73"/>
    <w:rsid w:val="0003718F"/>
    <w:rsid w:val="00040A53"/>
    <w:rsid w:val="000428A4"/>
    <w:rsid w:val="00042F79"/>
    <w:rsid w:val="0004342B"/>
    <w:rsid w:val="00043940"/>
    <w:rsid w:val="00043B52"/>
    <w:rsid w:val="0004418D"/>
    <w:rsid w:val="00044D7F"/>
    <w:rsid w:val="0004557C"/>
    <w:rsid w:val="00045A1E"/>
    <w:rsid w:val="000471F8"/>
    <w:rsid w:val="0005265B"/>
    <w:rsid w:val="000529C9"/>
    <w:rsid w:val="00052CC9"/>
    <w:rsid w:val="00054D95"/>
    <w:rsid w:val="000554BF"/>
    <w:rsid w:val="0005734D"/>
    <w:rsid w:val="00057C1C"/>
    <w:rsid w:val="00057F98"/>
    <w:rsid w:val="00060046"/>
    <w:rsid w:val="0006087E"/>
    <w:rsid w:val="0006100E"/>
    <w:rsid w:val="00061F1D"/>
    <w:rsid w:val="00062D3E"/>
    <w:rsid w:val="00063F72"/>
    <w:rsid w:val="00066079"/>
    <w:rsid w:val="00070019"/>
    <w:rsid w:val="0007028F"/>
    <w:rsid w:val="00070BD4"/>
    <w:rsid w:val="00072091"/>
    <w:rsid w:val="00072426"/>
    <w:rsid w:val="00073FAA"/>
    <w:rsid w:val="00075C4A"/>
    <w:rsid w:val="000767E6"/>
    <w:rsid w:val="00077398"/>
    <w:rsid w:val="0007753B"/>
    <w:rsid w:val="000778F0"/>
    <w:rsid w:val="000804F3"/>
    <w:rsid w:val="0008472A"/>
    <w:rsid w:val="00085AD9"/>
    <w:rsid w:val="00086338"/>
    <w:rsid w:val="000878C1"/>
    <w:rsid w:val="00087FBD"/>
    <w:rsid w:val="000903E4"/>
    <w:rsid w:val="00090D86"/>
    <w:rsid w:val="00091106"/>
    <w:rsid w:val="00092547"/>
    <w:rsid w:val="0009491E"/>
    <w:rsid w:val="00096DCB"/>
    <w:rsid w:val="0009718A"/>
    <w:rsid w:val="00097AB7"/>
    <w:rsid w:val="000A0106"/>
    <w:rsid w:val="000A0B6C"/>
    <w:rsid w:val="000A0E7D"/>
    <w:rsid w:val="000A18F5"/>
    <w:rsid w:val="000A27F0"/>
    <w:rsid w:val="000A35EC"/>
    <w:rsid w:val="000A4281"/>
    <w:rsid w:val="000A4DB9"/>
    <w:rsid w:val="000A51F6"/>
    <w:rsid w:val="000A609C"/>
    <w:rsid w:val="000B18A7"/>
    <w:rsid w:val="000B297C"/>
    <w:rsid w:val="000B386A"/>
    <w:rsid w:val="000B480B"/>
    <w:rsid w:val="000B70B9"/>
    <w:rsid w:val="000C14E1"/>
    <w:rsid w:val="000C3129"/>
    <w:rsid w:val="000C32CD"/>
    <w:rsid w:val="000C41C6"/>
    <w:rsid w:val="000C53CB"/>
    <w:rsid w:val="000C619B"/>
    <w:rsid w:val="000C7160"/>
    <w:rsid w:val="000C79E8"/>
    <w:rsid w:val="000C7D86"/>
    <w:rsid w:val="000D2988"/>
    <w:rsid w:val="000D583C"/>
    <w:rsid w:val="000D5B77"/>
    <w:rsid w:val="000D68A2"/>
    <w:rsid w:val="000D794B"/>
    <w:rsid w:val="000E1AB7"/>
    <w:rsid w:val="000E7407"/>
    <w:rsid w:val="000E7F30"/>
    <w:rsid w:val="000F05AD"/>
    <w:rsid w:val="000F0889"/>
    <w:rsid w:val="000F0ED9"/>
    <w:rsid w:val="000F2244"/>
    <w:rsid w:val="000F2C60"/>
    <w:rsid w:val="000F3915"/>
    <w:rsid w:val="000F4665"/>
    <w:rsid w:val="000F7B4F"/>
    <w:rsid w:val="0010002E"/>
    <w:rsid w:val="00100B20"/>
    <w:rsid w:val="00103968"/>
    <w:rsid w:val="00105325"/>
    <w:rsid w:val="00106D43"/>
    <w:rsid w:val="00107690"/>
    <w:rsid w:val="001104CE"/>
    <w:rsid w:val="0011081F"/>
    <w:rsid w:val="00110F31"/>
    <w:rsid w:val="00113BCD"/>
    <w:rsid w:val="00114213"/>
    <w:rsid w:val="00114AFB"/>
    <w:rsid w:val="00117BFD"/>
    <w:rsid w:val="00117C73"/>
    <w:rsid w:val="00120383"/>
    <w:rsid w:val="00122659"/>
    <w:rsid w:val="00123F8A"/>
    <w:rsid w:val="00125370"/>
    <w:rsid w:val="00126871"/>
    <w:rsid w:val="00127114"/>
    <w:rsid w:val="00127322"/>
    <w:rsid w:val="0012779E"/>
    <w:rsid w:val="001279C5"/>
    <w:rsid w:val="001300B3"/>
    <w:rsid w:val="001334AC"/>
    <w:rsid w:val="00136659"/>
    <w:rsid w:val="00136B8D"/>
    <w:rsid w:val="0013746D"/>
    <w:rsid w:val="00137BF6"/>
    <w:rsid w:val="001400B6"/>
    <w:rsid w:val="00142998"/>
    <w:rsid w:val="00146B8B"/>
    <w:rsid w:val="0015139F"/>
    <w:rsid w:val="001562A5"/>
    <w:rsid w:val="00160C34"/>
    <w:rsid w:val="0016177F"/>
    <w:rsid w:val="00161A91"/>
    <w:rsid w:val="00162C8C"/>
    <w:rsid w:val="00165078"/>
    <w:rsid w:val="00170BA1"/>
    <w:rsid w:val="00174F1E"/>
    <w:rsid w:val="00175B0A"/>
    <w:rsid w:val="00180B30"/>
    <w:rsid w:val="00180DFF"/>
    <w:rsid w:val="0018671B"/>
    <w:rsid w:val="00187934"/>
    <w:rsid w:val="001965F0"/>
    <w:rsid w:val="00196671"/>
    <w:rsid w:val="001973EF"/>
    <w:rsid w:val="001976D3"/>
    <w:rsid w:val="001A01A5"/>
    <w:rsid w:val="001A0350"/>
    <w:rsid w:val="001A3B92"/>
    <w:rsid w:val="001A3D2F"/>
    <w:rsid w:val="001A507A"/>
    <w:rsid w:val="001A6A5F"/>
    <w:rsid w:val="001A7411"/>
    <w:rsid w:val="001B05F7"/>
    <w:rsid w:val="001B0FDE"/>
    <w:rsid w:val="001B1129"/>
    <w:rsid w:val="001B2803"/>
    <w:rsid w:val="001B38A8"/>
    <w:rsid w:val="001B4111"/>
    <w:rsid w:val="001B41B0"/>
    <w:rsid w:val="001B4B91"/>
    <w:rsid w:val="001B5E70"/>
    <w:rsid w:val="001B748B"/>
    <w:rsid w:val="001C06CF"/>
    <w:rsid w:val="001C06D6"/>
    <w:rsid w:val="001C0801"/>
    <w:rsid w:val="001C0B38"/>
    <w:rsid w:val="001C0FC1"/>
    <w:rsid w:val="001C1767"/>
    <w:rsid w:val="001C23A1"/>
    <w:rsid w:val="001C290D"/>
    <w:rsid w:val="001C5477"/>
    <w:rsid w:val="001C5540"/>
    <w:rsid w:val="001C5A9B"/>
    <w:rsid w:val="001C662F"/>
    <w:rsid w:val="001C6B36"/>
    <w:rsid w:val="001C7064"/>
    <w:rsid w:val="001C72B5"/>
    <w:rsid w:val="001D1427"/>
    <w:rsid w:val="001D16AA"/>
    <w:rsid w:val="001D25C6"/>
    <w:rsid w:val="001D4848"/>
    <w:rsid w:val="001D6396"/>
    <w:rsid w:val="001D6425"/>
    <w:rsid w:val="001D6BDB"/>
    <w:rsid w:val="001D7262"/>
    <w:rsid w:val="001D75AC"/>
    <w:rsid w:val="001E2FBF"/>
    <w:rsid w:val="001E38E2"/>
    <w:rsid w:val="001E4D61"/>
    <w:rsid w:val="001E66AD"/>
    <w:rsid w:val="001F022A"/>
    <w:rsid w:val="001F0AD1"/>
    <w:rsid w:val="001F1858"/>
    <w:rsid w:val="001F228D"/>
    <w:rsid w:val="001F4A6D"/>
    <w:rsid w:val="001F4ADE"/>
    <w:rsid w:val="001F540B"/>
    <w:rsid w:val="002022D9"/>
    <w:rsid w:val="00202583"/>
    <w:rsid w:val="00205256"/>
    <w:rsid w:val="00205601"/>
    <w:rsid w:val="0020666C"/>
    <w:rsid w:val="00207169"/>
    <w:rsid w:val="002072E7"/>
    <w:rsid w:val="00207358"/>
    <w:rsid w:val="002140DC"/>
    <w:rsid w:val="002151FE"/>
    <w:rsid w:val="002153D3"/>
    <w:rsid w:val="00220A4A"/>
    <w:rsid w:val="00223EE6"/>
    <w:rsid w:val="00225EB1"/>
    <w:rsid w:val="00226832"/>
    <w:rsid w:val="00226AD4"/>
    <w:rsid w:val="00226AE4"/>
    <w:rsid w:val="002317C1"/>
    <w:rsid w:val="002319E2"/>
    <w:rsid w:val="00231FA1"/>
    <w:rsid w:val="00232A7D"/>
    <w:rsid w:val="00233A0C"/>
    <w:rsid w:val="00234708"/>
    <w:rsid w:val="00234BCF"/>
    <w:rsid w:val="00235EE2"/>
    <w:rsid w:val="002368B1"/>
    <w:rsid w:val="00241AF5"/>
    <w:rsid w:val="00243206"/>
    <w:rsid w:val="00243C59"/>
    <w:rsid w:val="00243FB7"/>
    <w:rsid w:val="0024479D"/>
    <w:rsid w:val="00245938"/>
    <w:rsid w:val="00246160"/>
    <w:rsid w:val="0025182C"/>
    <w:rsid w:val="00251888"/>
    <w:rsid w:val="002531B4"/>
    <w:rsid w:val="00253351"/>
    <w:rsid w:val="00255CEC"/>
    <w:rsid w:val="00256812"/>
    <w:rsid w:val="0025761D"/>
    <w:rsid w:val="0026065A"/>
    <w:rsid w:val="00261698"/>
    <w:rsid w:val="00261743"/>
    <w:rsid w:val="002626CA"/>
    <w:rsid w:val="0026353E"/>
    <w:rsid w:val="00263920"/>
    <w:rsid w:val="002640E9"/>
    <w:rsid w:val="00265442"/>
    <w:rsid w:val="00265E44"/>
    <w:rsid w:val="0026683C"/>
    <w:rsid w:val="002674C2"/>
    <w:rsid w:val="00267624"/>
    <w:rsid w:val="00270A15"/>
    <w:rsid w:val="00270FDA"/>
    <w:rsid w:val="00271338"/>
    <w:rsid w:val="00271684"/>
    <w:rsid w:val="00271A2D"/>
    <w:rsid w:val="002742AE"/>
    <w:rsid w:val="00276C9F"/>
    <w:rsid w:val="002775A0"/>
    <w:rsid w:val="00280749"/>
    <w:rsid w:val="0028258E"/>
    <w:rsid w:val="00283082"/>
    <w:rsid w:val="00291AED"/>
    <w:rsid w:val="00292E4F"/>
    <w:rsid w:val="00293CC2"/>
    <w:rsid w:val="002975FF"/>
    <w:rsid w:val="002A0765"/>
    <w:rsid w:val="002A1B53"/>
    <w:rsid w:val="002A4906"/>
    <w:rsid w:val="002A58E2"/>
    <w:rsid w:val="002A5AED"/>
    <w:rsid w:val="002B2AD8"/>
    <w:rsid w:val="002B3022"/>
    <w:rsid w:val="002B3077"/>
    <w:rsid w:val="002C0731"/>
    <w:rsid w:val="002C0A73"/>
    <w:rsid w:val="002C121C"/>
    <w:rsid w:val="002C205F"/>
    <w:rsid w:val="002C2B22"/>
    <w:rsid w:val="002C3682"/>
    <w:rsid w:val="002C3BF4"/>
    <w:rsid w:val="002C469E"/>
    <w:rsid w:val="002C4E78"/>
    <w:rsid w:val="002C56C1"/>
    <w:rsid w:val="002C5D7A"/>
    <w:rsid w:val="002C5FC2"/>
    <w:rsid w:val="002C6902"/>
    <w:rsid w:val="002C70A7"/>
    <w:rsid w:val="002C7EF5"/>
    <w:rsid w:val="002D0544"/>
    <w:rsid w:val="002D22EF"/>
    <w:rsid w:val="002D29C8"/>
    <w:rsid w:val="002D2F6D"/>
    <w:rsid w:val="002D42A5"/>
    <w:rsid w:val="002D46A6"/>
    <w:rsid w:val="002D4B6B"/>
    <w:rsid w:val="002D50DE"/>
    <w:rsid w:val="002D5606"/>
    <w:rsid w:val="002D7107"/>
    <w:rsid w:val="002D7702"/>
    <w:rsid w:val="002E05B5"/>
    <w:rsid w:val="002E09A5"/>
    <w:rsid w:val="002E1989"/>
    <w:rsid w:val="002E1A0C"/>
    <w:rsid w:val="002E274D"/>
    <w:rsid w:val="002E5461"/>
    <w:rsid w:val="002E5BF7"/>
    <w:rsid w:val="002E5E39"/>
    <w:rsid w:val="002E6693"/>
    <w:rsid w:val="002E7187"/>
    <w:rsid w:val="002E7CE7"/>
    <w:rsid w:val="002F0838"/>
    <w:rsid w:val="002F1643"/>
    <w:rsid w:val="002F1F3B"/>
    <w:rsid w:val="002F2C67"/>
    <w:rsid w:val="002F386C"/>
    <w:rsid w:val="002F3A13"/>
    <w:rsid w:val="002F3A91"/>
    <w:rsid w:val="002F4784"/>
    <w:rsid w:val="002F4A27"/>
    <w:rsid w:val="00301544"/>
    <w:rsid w:val="003025F7"/>
    <w:rsid w:val="003026A2"/>
    <w:rsid w:val="00303425"/>
    <w:rsid w:val="00303EB4"/>
    <w:rsid w:val="00304711"/>
    <w:rsid w:val="00310749"/>
    <w:rsid w:val="00310E87"/>
    <w:rsid w:val="00311492"/>
    <w:rsid w:val="0031165A"/>
    <w:rsid w:val="00311BB9"/>
    <w:rsid w:val="00313AE5"/>
    <w:rsid w:val="00314600"/>
    <w:rsid w:val="0031498F"/>
    <w:rsid w:val="00316088"/>
    <w:rsid w:val="003162BB"/>
    <w:rsid w:val="003169F8"/>
    <w:rsid w:val="00316F3A"/>
    <w:rsid w:val="00317DBC"/>
    <w:rsid w:val="00324176"/>
    <w:rsid w:val="003245B1"/>
    <w:rsid w:val="00325651"/>
    <w:rsid w:val="00326A1A"/>
    <w:rsid w:val="00327BD7"/>
    <w:rsid w:val="00330E9D"/>
    <w:rsid w:val="00331211"/>
    <w:rsid w:val="00331B45"/>
    <w:rsid w:val="00332DDE"/>
    <w:rsid w:val="00335CE7"/>
    <w:rsid w:val="00337689"/>
    <w:rsid w:val="00340AE8"/>
    <w:rsid w:val="003419AB"/>
    <w:rsid w:val="00342266"/>
    <w:rsid w:val="003423D3"/>
    <w:rsid w:val="00343999"/>
    <w:rsid w:val="00343A3C"/>
    <w:rsid w:val="00344826"/>
    <w:rsid w:val="00345D8A"/>
    <w:rsid w:val="003463D3"/>
    <w:rsid w:val="00347290"/>
    <w:rsid w:val="00347DF7"/>
    <w:rsid w:val="0035137B"/>
    <w:rsid w:val="00351764"/>
    <w:rsid w:val="003518DC"/>
    <w:rsid w:val="00351912"/>
    <w:rsid w:val="003523AC"/>
    <w:rsid w:val="003528AE"/>
    <w:rsid w:val="00354879"/>
    <w:rsid w:val="003555EC"/>
    <w:rsid w:val="00356229"/>
    <w:rsid w:val="00357BC8"/>
    <w:rsid w:val="003602D3"/>
    <w:rsid w:val="003605C9"/>
    <w:rsid w:val="00360DE8"/>
    <w:rsid w:val="00361B0E"/>
    <w:rsid w:val="00365313"/>
    <w:rsid w:val="003713E9"/>
    <w:rsid w:val="003728B2"/>
    <w:rsid w:val="00373D5F"/>
    <w:rsid w:val="00375041"/>
    <w:rsid w:val="0037734D"/>
    <w:rsid w:val="00377EB9"/>
    <w:rsid w:val="003803A5"/>
    <w:rsid w:val="00380EE4"/>
    <w:rsid w:val="00381146"/>
    <w:rsid w:val="0038161C"/>
    <w:rsid w:val="0038261C"/>
    <w:rsid w:val="0038296B"/>
    <w:rsid w:val="00382996"/>
    <w:rsid w:val="003839F6"/>
    <w:rsid w:val="00383AA4"/>
    <w:rsid w:val="00385771"/>
    <w:rsid w:val="00385A41"/>
    <w:rsid w:val="003875B8"/>
    <w:rsid w:val="003906FF"/>
    <w:rsid w:val="003908A0"/>
    <w:rsid w:val="00390CD4"/>
    <w:rsid w:val="00391268"/>
    <w:rsid w:val="003928B8"/>
    <w:rsid w:val="003937B0"/>
    <w:rsid w:val="00393F98"/>
    <w:rsid w:val="00394568"/>
    <w:rsid w:val="00394BE6"/>
    <w:rsid w:val="00395230"/>
    <w:rsid w:val="003964E4"/>
    <w:rsid w:val="00396A97"/>
    <w:rsid w:val="0039738B"/>
    <w:rsid w:val="003A1F2A"/>
    <w:rsid w:val="003A237A"/>
    <w:rsid w:val="003A2FCF"/>
    <w:rsid w:val="003B020C"/>
    <w:rsid w:val="003B0653"/>
    <w:rsid w:val="003B1C22"/>
    <w:rsid w:val="003B3247"/>
    <w:rsid w:val="003B5761"/>
    <w:rsid w:val="003B5796"/>
    <w:rsid w:val="003B5FEF"/>
    <w:rsid w:val="003B6DA9"/>
    <w:rsid w:val="003C0F25"/>
    <w:rsid w:val="003C25C7"/>
    <w:rsid w:val="003C45C7"/>
    <w:rsid w:val="003C4DF0"/>
    <w:rsid w:val="003C52E8"/>
    <w:rsid w:val="003C669D"/>
    <w:rsid w:val="003D0570"/>
    <w:rsid w:val="003D08E9"/>
    <w:rsid w:val="003D17D9"/>
    <w:rsid w:val="003D229A"/>
    <w:rsid w:val="003D2978"/>
    <w:rsid w:val="003D4878"/>
    <w:rsid w:val="003D646B"/>
    <w:rsid w:val="003D706D"/>
    <w:rsid w:val="003E0B61"/>
    <w:rsid w:val="003E13DD"/>
    <w:rsid w:val="003E26D7"/>
    <w:rsid w:val="003E59B2"/>
    <w:rsid w:val="003E793F"/>
    <w:rsid w:val="003E7B71"/>
    <w:rsid w:val="003E7BB3"/>
    <w:rsid w:val="003F00CB"/>
    <w:rsid w:val="003F05AA"/>
    <w:rsid w:val="003F0C1A"/>
    <w:rsid w:val="003F0F8C"/>
    <w:rsid w:val="003F220E"/>
    <w:rsid w:val="003F2CCF"/>
    <w:rsid w:val="003F45B2"/>
    <w:rsid w:val="003F4744"/>
    <w:rsid w:val="003F677B"/>
    <w:rsid w:val="00403E93"/>
    <w:rsid w:val="004055C2"/>
    <w:rsid w:val="00407492"/>
    <w:rsid w:val="00407BFC"/>
    <w:rsid w:val="004108BB"/>
    <w:rsid w:val="004120BF"/>
    <w:rsid w:val="00413003"/>
    <w:rsid w:val="004150D8"/>
    <w:rsid w:val="00415211"/>
    <w:rsid w:val="0041543F"/>
    <w:rsid w:val="0041594F"/>
    <w:rsid w:val="00417622"/>
    <w:rsid w:val="00417855"/>
    <w:rsid w:val="00420E1A"/>
    <w:rsid w:val="00422C39"/>
    <w:rsid w:val="00425380"/>
    <w:rsid w:val="00426B1F"/>
    <w:rsid w:val="00426E75"/>
    <w:rsid w:val="00430952"/>
    <w:rsid w:val="00430DBB"/>
    <w:rsid w:val="004310C1"/>
    <w:rsid w:val="0043129B"/>
    <w:rsid w:val="0043171B"/>
    <w:rsid w:val="00433733"/>
    <w:rsid w:val="00434CFE"/>
    <w:rsid w:val="00436466"/>
    <w:rsid w:val="00440854"/>
    <w:rsid w:val="00440BF1"/>
    <w:rsid w:val="00441B21"/>
    <w:rsid w:val="00441C4D"/>
    <w:rsid w:val="00443462"/>
    <w:rsid w:val="00443EB8"/>
    <w:rsid w:val="00444CD9"/>
    <w:rsid w:val="00444DAD"/>
    <w:rsid w:val="00444F62"/>
    <w:rsid w:val="00447C4E"/>
    <w:rsid w:val="00451C8C"/>
    <w:rsid w:val="004521D4"/>
    <w:rsid w:val="0045454B"/>
    <w:rsid w:val="00454B17"/>
    <w:rsid w:val="00454D59"/>
    <w:rsid w:val="00455A05"/>
    <w:rsid w:val="00456733"/>
    <w:rsid w:val="00456A5D"/>
    <w:rsid w:val="00460B52"/>
    <w:rsid w:val="004614EA"/>
    <w:rsid w:val="004625E7"/>
    <w:rsid w:val="00462F9D"/>
    <w:rsid w:val="004631E2"/>
    <w:rsid w:val="00464A99"/>
    <w:rsid w:val="00466E25"/>
    <w:rsid w:val="004671F3"/>
    <w:rsid w:val="00471242"/>
    <w:rsid w:val="00471596"/>
    <w:rsid w:val="00471AA8"/>
    <w:rsid w:val="00473DAB"/>
    <w:rsid w:val="00474342"/>
    <w:rsid w:val="00475F0A"/>
    <w:rsid w:val="00480CEF"/>
    <w:rsid w:val="004815A9"/>
    <w:rsid w:val="00482159"/>
    <w:rsid w:val="0048407B"/>
    <w:rsid w:val="0048551D"/>
    <w:rsid w:val="00486101"/>
    <w:rsid w:val="004873F1"/>
    <w:rsid w:val="00492A37"/>
    <w:rsid w:val="00493125"/>
    <w:rsid w:val="00493A22"/>
    <w:rsid w:val="00493F5F"/>
    <w:rsid w:val="004949E1"/>
    <w:rsid w:val="00495E1D"/>
    <w:rsid w:val="004962F9"/>
    <w:rsid w:val="00496C5B"/>
    <w:rsid w:val="00497FA1"/>
    <w:rsid w:val="004A03EB"/>
    <w:rsid w:val="004A0C29"/>
    <w:rsid w:val="004A1104"/>
    <w:rsid w:val="004A12C5"/>
    <w:rsid w:val="004A1650"/>
    <w:rsid w:val="004A2AB9"/>
    <w:rsid w:val="004A3D79"/>
    <w:rsid w:val="004A4D37"/>
    <w:rsid w:val="004A4E64"/>
    <w:rsid w:val="004A596F"/>
    <w:rsid w:val="004B23E9"/>
    <w:rsid w:val="004B2618"/>
    <w:rsid w:val="004B5C35"/>
    <w:rsid w:val="004B5C99"/>
    <w:rsid w:val="004B6F8C"/>
    <w:rsid w:val="004C02DC"/>
    <w:rsid w:val="004C041A"/>
    <w:rsid w:val="004C1667"/>
    <w:rsid w:val="004C3858"/>
    <w:rsid w:val="004C6847"/>
    <w:rsid w:val="004C7D6B"/>
    <w:rsid w:val="004D0E6B"/>
    <w:rsid w:val="004D1650"/>
    <w:rsid w:val="004D1CF8"/>
    <w:rsid w:val="004D229A"/>
    <w:rsid w:val="004D24A1"/>
    <w:rsid w:val="004D2787"/>
    <w:rsid w:val="004D4541"/>
    <w:rsid w:val="004D504C"/>
    <w:rsid w:val="004D53FA"/>
    <w:rsid w:val="004D7970"/>
    <w:rsid w:val="004E1867"/>
    <w:rsid w:val="004E35A2"/>
    <w:rsid w:val="004E4C4B"/>
    <w:rsid w:val="004E5D05"/>
    <w:rsid w:val="004E70B4"/>
    <w:rsid w:val="004E7258"/>
    <w:rsid w:val="004F0100"/>
    <w:rsid w:val="004F0F02"/>
    <w:rsid w:val="004F1D60"/>
    <w:rsid w:val="004F3563"/>
    <w:rsid w:val="004F38FF"/>
    <w:rsid w:val="004F398E"/>
    <w:rsid w:val="004F44C3"/>
    <w:rsid w:val="004F5A1A"/>
    <w:rsid w:val="004F5FF5"/>
    <w:rsid w:val="005028FA"/>
    <w:rsid w:val="005038F7"/>
    <w:rsid w:val="00503C42"/>
    <w:rsid w:val="00504177"/>
    <w:rsid w:val="005048A6"/>
    <w:rsid w:val="00506ED2"/>
    <w:rsid w:val="00507359"/>
    <w:rsid w:val="00507C33"/>
    <w:rsid w:val="005102D6"/>
    <w:rsid w:val="005166DF"/>
    <w:rsid w:val="00516F88"/>
    <w:rsid w:val="005172CD"/>
    <w:rsid w:val="0052053E"/>
    <w:rsid w:val="00520FAC"/>
    <w:rsid w:val="0052611A"/>
    <w:rsid w:val="005262E7"/>
    <w:rsid w:val="00530ED4"/>
    <w:rsid w:val="00531563"/>
    <w:rsid w:val="00532E1B"/>
    <w:rsid w:val="005336EC"/>
    <w:rsid w:val="0053404A"/>
    <w:rsid w:val="005341D8"/>
    <w:rsid w:val="005344F1"/>
    <w:rsid w:val="00534980"/>
    <w:rsid w:val="00535CCE"/>
    <w:rsid w:val="00537AF0"/>
    <w:rsid w:val="00540226"/>
    <w:rsid w:val="00543420"/>
    <w:rsid w:val="00543546"/>
    <w:rsid w:val="00543E80"/>
    <w:rsid w:val="00544A62"/>
    <w:rsid w:val="00544B1B"/>
    <w:rsid w:val="00545919"/>
    <w:rsid w:val="00545C1F"/>
    <w:rsid w:val="00546A52"/>
    <w:rsid w:val="00546F48"/>
    <w:rsid w:val="00551C27"/>
    <w:rsid w:val="00552FBA"/>
    <w:rsid w:val="00555B1C"/>
    <w:rsid w:val="005564ED"/>
    <w:rsid w:val="00560E25"/>
    <w:rsid w:val="00563AA3"/>
    <w:rsid w:val="0057586C"/>
    <w:rsid w:val="005765F2"/>
    <w:rsid w:val="005773AA"/>
    <w:rsid w:val="005816F6"/>
    <w:rsid w:val="005818DF"/>
    <w:rsid w:val="00583A68"/>
    <w:rsid w:val="00584F9D"/>
    <w:rsid w:val="00585069"/>
    <w:rsid w:val="00585C07"/>
    <w:rsid w:val="005866A7"/>
    <w:rsid w:val="00586E74"/>
    <w:rsid w:val="0058744E"/>
    <w:rsid w:val="005876F1"/>
    <w:rsid w:val="0058790E"/>
    <w:rsid w:val="00587ED8"/>
    <w:rsid w:val="00587FA7"/>
    <w:rsid w:val="00592088"/>
    <w:rsid w:val="005931CB"/>
    <w:rsid w:val="00593F54"/>
    <w:rsid w:val="005940A4"/>
    <w:rsid w:val="00595CFA"/>
    <w:rsid w:val="00596030"/>
    <w:rsid w:val="00596B6B"/>
    <w:rsid w:val="00597418"/>
    <w:rsid w:val="005A086B"/>
    <w:rsid w:val="005A09C6"/>
    <w:rsid w:val="005A2221"/>
    <w:rsid w:val="005A2242"/>
    <w:rsid w:val="005A24E1"/>
    <w:rsid w:val="005A3353"/>
    <w:rsid w:val="005A35D4"/>
    <w:rsid w:val="005A46F5"/>
    <w:rsid w:val="005A70A7"/>
    <w:rsid w:val="005B038A"/>
    <w:rsid w:val="005B0B60"/>
    <w:rsid w:val="005B204B"/>
    <w:rsid w:val="005B2318"/>
    <w:rsid w:val="005B25F1"/>
    <w:rsid w:val="005B648F"/>
    <w:rsid w:val="005B6D09"/>
    <w:rsid w:val="005B73D5"/>
    <w:rsid w:val="005B79A2"/>
    <w:rsid w:val="005C0229"/>
    <w:rsid w:val="005C06E5"/>
    <w:rsid w:val="005C4182"/>
    <w:rsid w:val="005C5419"/>
    <w:rsid w:val="005C7746"/>
    <w:rsid w:val="005D0627"/>
    <w:rsid w:val="005D0B75"/>
    <w:rsid w:val="005D1F06"/>
    <w:rsid w:val="005D21CD"/>
    <w:rsid w:val="005D22F1"/>
    <w:rsid w:val="005D4443"/>
    <w:rsid w:val="005D56EA"/>
    <w:rsid w:val="005D5A3F"/>
    <w:rsid w:val="005D61CD"/>
    <w:rsid w:val="005E3333"/>
    <w:rsid w:val="005E3DED"/>
    <w:rsid w:val="005E6929"/>
    <w:rsid w:val="005E6D4A"/>
    <w:rsid w:val="005F4229"/>
    <w:rsid w:val="005F5DFE"/>
    <w:rsid w:val="005F723F"/>
    <w:rsid w:val="00600AFC"/>
    <w:rsid w:val="0060140A"/>
    <w:rsid w:val="00602121"/>
    <w:rsid w:val="006069F9"/>
    <w:rsid w:val="00606E48"/>
    <w:rsid w:val="00607962"/>
    <w:rsid w:val="00610C88"/>
    <w:rsid w:val="00610FC3"/>
    <w:rsid w:val="0061148E"/>
    <w:rsid w:val="00611823"/>
    <w:rsid w:val="00611CAA"/>
    <w:rsid w:val="0061256C"/>
    <w:rsid w:val="00614328"/>
    <w:rsid w:val="00614D7D"/>
    <w:rsid w:val="006151C9"/>
    <w:rsid w:val="006151ED"/>
    <w:rsid w:val="00615385"/>
    <w:rsid w:val="00617BFC"/>
    <w:rsid w:val="00617C2A"/>
    <w:rsid w:val="00620E8C"/>
    <w:rsid w:val="00621A83"/>
    <w:rsid w:val="00622074"/>
    <w:rsid w:val="006238EE"/>
    <w:rsid w:val="0062519D"/>
    <w:rsid w:val="00626E67"/>
    <w:rsid w:val="0062723C"/>
    <w:rsid w:val="00631345"/>
    <w:rsid w:val="00631856"/>
    <w:rsid w:val="006330BC"/>
    <w:rsid w:val="00633928"/>
    <w:rsid w:val="0063447F"/>
    <w:rsid w:val="0063560B"/>
    <w:rsid w:val="006364D1"/>
    <w:rsid w:val="0063726F"/>
    <w:rsid w:val="006403C7"/>
    <w:rsid w:val="00642C1A"/>
    <w:rsid w:val="006434A4"/>
    <w:rsid w:val="00643BEC"/>
    <w:rsid w:val="0064429F"/>
    <w:rsid w:val="00644847"/>
    <w:rsid w:val="00645FD7"/>
    <w:rsid w:val="00646CDC"/>
    <w:rsid w:val="00646EDC"/>
    <w:rsid w:val="006471F4"/>
    <w:rsid w:val="00647DA4"/>
    <w:rsid w:val="006503FB"/>
    <w:rsid w:val="006505AB"/>
    <w:rsid w:val="0065445F"/>
    <w:rsid w:val="0065483B"/>
    <w:rsid w:val="00657150"/>
    <w:rsid w:val="0066192C"/>
    <w:rsid w:val="006645C1"/>
    <w:rsid w:val="00665D7A"/>
    <w:rsid w:val="00666E6C"/>
    <w:rsid w:val="00667291"/>
    <w:rsid w:val="0067035F"/>
    <w:rsid w:val="00671373"/>
    <w:rsid w:val="00672AFB"/>
    <w:rsid w:val="00673174"/>
    <w:rsid w:val="006732FF"/>
    <w:rsid w:val="00673FE6"/>
    <w:rsid w:val="00674DDA"/>
    <w:rsid w:val="00675DD1"/>
    <w:rsid w:val="00675E42"/>
    <w:rsid w:val="00676306"/>
    <w:rsid w:val="00677361"/>
    <w:rsid w:val="00685847"/>
    <w:rsid w:val="00686526"/>
    <w:rsid w:val="006870A7"/>
    <w:rsid w:val="00687630"/>
    <w:rsid w:val="00690BBC"/>
    <w:rsid w:val="00691D2F"/>
    <w:rsid w:val="00693F6E"/>
    <w:rsid w:val="00694A70"/>
    <w:rsid w:val="0069607D"/>
    <w:rsid w:val="0069691C"/>
    <w:rsid w:val="006A09FC"/>
    <w:rsid w:val="006A1601"/>
    <w:rsid w:val="006A21A0"/>
    <w:rsid w:val="006A3076"/>
    <w:rsid w:val="006A420E"/>
    <w:rsid w:val="006A5158"/>
    <w:rsid w:val="006A684D"/>
    <w:rsid w:val="006A7854"/>
    <w:rsid w:val="006B0B08"/>
    <w:rsid w:val="006B1DED"/>
    <w:rsid w:val="006B1F5B"/>
    <w:rsid w:val="006B3996"/>
    <w:rsid w:val="006B42A0"/>
    <w:rsid w:val="006B4589"/>
    <w:rsid w:val="006B5F8A"/>
    <w:rsid w:val="006B6B31"/>
    <w:rsid w:val="006C1687"/>
    <w:rsid w:val="006C1FE6"/>
    <w:rsid w:val="006C23B7"/>
    <w:rsid w:val="006C2C4C"/>
    <w:rsid w:val="006C33D7"/>
    <w:rsid w:val="006C4AFC"/>
    <w:rsid w:val="006C4E3F"/>
    <w:rsid w:val="006C4EC2"/>
    <w:rsid w:val="006C5EAD"/>
    <w:rsid w:val="006D0134"/>
    <w:rsid w:val="006D01D4"/>
    <w:rsid w:val="006D0BCE"/>
    <w:rsid w:val="006D0BE4"/>
    <w:rsid w:val="006D1C1B"/>
    <w:rsid w:val="006D383E"/>
    <w:rsid w:val="006D5F7E"/>
    <w:rsid w:val="006D68A9"/>
    <w:rsid w:val="006D7855"/>
    <w:rsid w:val="006E0181"/>
    <w:rsid w:val="006E1F8F"/>
    <w:rsid w:val="006E3AAE"/>
    <w:rsid w:val="006E49C6"/>
    <w:rsid w:val="006E676A"/>
    <w:rsid w:val="006E786D"/>
    <w:rsid w:val="006E7D63"/>
    <w:rsid w:val="006F08BE"/>
    <w:rsid w:val="006F0B56"/>
    <w:rsid w:val="006F13FD"/>
    <w:rsid w:val="006F164A"/>
    <w:rsid w:val="006F48DF"/>
    <w:rsid w:val="006F4946"/>
    <w:rsid w:val="006F4E4F"/>
    <w:rsid w:val="006F5E36"/>
    <w:rsid w:val="006F7254"/>
    <w:rsid w:val="006F793A"/>
    <w:rsid w:val="007023F4"/>
    <w:rsid w:val="007037FB"/>
    <w:rsid w:val="00703C61"/>
    <w:rsid w:val="007044C4"/>
    <w:rsid w:val="0070533B"/>
    <w:rsid w:val="00705B23"/>
    <w:rsid w:val="007070D4"/>
    <w:rsid w:val="00713633"/>
    <w:rsid w:val="00714451"/>
    <w:rsid w:val="0071476F"/>
    <w:rsid w:val="0072060F"/>
    <w:rsid w:val="00721439"/>
    <w:rsid w:val="007220F2"/>
    <w:rsid w:val="00722115"/>
    <w:rsid w:val="007229F5"/>
    <w:rsid w:val="007234C5"/>
    <w:rsid w:val="00723722"/>
    <w:rsid w:val="00724916"/>
    <w:rsid w:val="00725340"/>
    <w:rsid w:val="00726B5A"/>
    <w:rsid w:val="00727CC0"/>
    <w:rsid w:val="00727CF2"/>
    <w:rsid w:val="0073311B"/>
    <w:rsid w:val="007335C2"/>
    <w:rsid w:val="0073742F"/>
    <w:rsid w:val="007378CC"/>
    <w:rsid w:val="00737DCE"/>
    <w:rsid w:val="00741ECB"/>
    <w:rsid w:val="00742E3B"/>
    <w:rsid w:val="00742E98"/>
    <w:rsid w:val="00743E31"/>
    <w:rsid w:val="007444C6"/>
    <w:rsid w:val="007452A1"/>
    <w:rsid w:val="007463C0"/>
    <w:rsid w:val="00747C23"/>
    <w:rsid w:val="00750422"/>
    <w:rsid w:val="00752310"/>
    <w:rsid w:val="00753EB9"/>
    <w:rsid w:val="00753F8A"/>
    <w:rsid w:val="00754050"/>
    <w:rsid w:val="00754D05"/>
    <w:rsid w:val="00754F87"/>
    <w:rsid w:val="0075553D"/>
    <w:rsid w:val="007563F5"/>
    <w:rsid w:val="00756B44"/>
    <w:rsid w:val="00757AAD"/>
    <w:rsid w:val="007604D5"/>
    <w:rsid w:val="007616BF"/>
    <w:rsid w:val="00762173"/>
    <w:rsid w:val="00762A2A"/>
    <w:rsid w:val="00762C7C"/>
    <w:rsid w:val="007637AA"/>
    <w:rsid w:val="00770DA7"/>
    <w:rsid w:val="007716CA"/>
    <w:rsid w:val="00771CD5"/>
    <w:rsid w:val="00774F02"/>
    <w:rsid w:val="00775F4A"/>
    <w:rsid w:val="00776F12"/>
    <w:rsid w:val="007800A3"/>
    <w:rsid w:val="0078026C"/>
    <w:rsid w:val="00780D06"/>
    <w:rsid w:val="00780D2C"/>
    <w:rsid w:val="00780E88"/>
    <w:rsid w:val="00781106"/>
    <w:rsid w:val="0078468C"/>
    <w:rsid w:val="00785C02"/>
    <w:rsid w:val="007861A6"/>
    <w:rsid w:val="007868D5"/>
    <w:rsid w:val="007869A6"/>
    <w:rsid w:val="00790C4A"/>
    <w:rsid w:val="00791017"/>
    <w:rsid w:val="007956A3"/>
    <w:rsid w:val="007A1050"/>
    <w:rsid w:val="007A134B"/>
    <w:rsid w:val="007A3C4E"/>
    <w:rsid w:val="007A4AE3"/>
    <w:rsid w:val="007A5801"/>
    <w:rsid w:val="007A64E5"/>
    <w:rsid w:val="007A6CEA"/>
    <w:rsid w:val="007A6D68"/>
    <w:rsid w:val="007A7D35"/>
    <w:rsid w:val="007B01A0"/>
    <w:rsid w:val="007B0984"/>
    <w:rsid w:val="007B11F7"/>
    <w:rsid w:val="007B1FF4"/>
    <w:rsid w:val="007B240B"/>
    <w:rsid w:val="007B518E"/>
    <w:rsid w:val="007B69D1"/>
    <w:rsid w:val="007B7A30"/>
    <w:rsid w:val="007C0381"/>
    <w:rsid w:val="007C07A9"/>
    <w:rsid w:val="007C07C5"/>
    <w:rsid w:val="007C0A39"/>
    <w:rsid w:val="007C0E67"/>
    <w:rsid w:val="007C28B4"/>
    <w:rsid w:val="007C2F6E"/>
    <w:rsid w:val="007C3103"/>
    <w:rsid w:val="007C3195"/>
    <w:rsid w:val="007C3D40"/>
    <w:rsid w:val="007C4485"/>
    <w:rsid w:val="007C4EC3"/>
    <w:rsid w:val="007D010E"/>
    <w:rsid w:val="007D2DA8"/>
    <w:rsid w:val="007D3410"/>
    <w:rsid w:val="007D3EA2"/>
    <w:rsid w:val="007D574B"/>
    <w:rsid w:val="007D7EF6"/>
    <w:rsid w:val="007E0C59"/>
    <w:rsid w:val="007E1D95"/>
    <w:rsid w:val="007E2673"/>
    <w:rsid w:val="007E53C2"/>
    <w:rsid w:val="007E5873"/>
    <w:rsid w:val="007E6808"/>
    <w:rsid w:val="007E6A9F"/>
    <w:rsid w:val="007E7B8A"/>
    <w:rsid w:val="007F2F78"/>
    <w:rsid w:val="007F45A9"/>
    <w:rsid w:val="007F461E"/>
    <w:rsid w:val="00800461"/>
    <w:rsid w:val="008022F4"/>
    <w:rsid w:val="008032A9"/>
    <w:rsid w:val="008032BE"/>
    <w:rsid w:val="0080347D"/>
    <w:rsid w:val="00803B4D"/>
    <w:rsid w:val="00806158"/>
    <w:rsid w:val="00806E95"/>
    <w:rsid w:val="00807815"/>
    <w:rsid w:val="00807839"/>
    <w:rsid w:val="0081124C"/>
    <w:rsid w:val="008116FC"/>
    <w:rsid w:val="00811A67"/>
    <w:rsid w:val="00811B5A"/>
    <w:rsid w:val="00812ADB"/>
    <w:rsid w:val="00812D62"/>
    <w:rsid w:val="00814729"/>
    <w:rsid w:val="00816903"/>
    <w:rsid w:val="00817451"/>
    <w:rsid w:val="0081774B"/>
    <w:rsid w:val="00817E08"/>
    <w:rsid w:val="0082069B"/>
    <w:rsid w:val="008214CD"/>
    <w:rsid w:val="008239AD"/>
    <w:rsid w:val="00826C3C"/>
    <w:rsid w:val="0083154D"/>
    <w:rsid w:val="0083168E"/>
    <w:rsid w:val="00831E3A"/>
    <w:rsid w:val="00833539"/>
    <w:rsid w:val="00833DA6"/>
    <w:rsid w:val="0083413D"/>
    <w:rsid w:val="00834D9B"/>
    <w:rsid w:val="008352E5"/>
    <w:rsid w:val="00835481"/>
    <w:rsid w:val="00835563"/>
    <w:rsid w:val="00836872"/>
    <w:rsid w:val="00836E80"/>
    <w:rsid w:val="00837480"/>
    <w:rsid w:val="00840802"/>
    <w:rsid w:val="00840973"/>
    <w:rsid w:val="00840A6C"/>
    <w:rsid w:val="00840D73"/>
    <w:rsid w:val="008428F2"/>
    <w:rsid w:val="00842BE1"/>
    <w:rsid w:val="00844C94"/>
    <w:rsid w:val="008465A7"/>
    <w:rsid w:val="00850415"/>
    <w:rsid w:val="008513AD"/>
    <w:rsid w:val="00855521"/>
    <w:rsid w:val="00856CFD"/>
    <w:rsid w:val="00857339"/>
    <w:rsid w:val="008600E3"/>
    <w:rsid w:val="008602DB"/>
    <w:rsid w:val="00864DA9"/>
    <w:rsid w:val="00864F89"/>
    <w:rsid w:val="0087052C"/>
    <w:rsid w:val="00870B24"/>
    <w:rsid w:val="00870ED2"/>
    <w:rsid w:val="00872AFB"/>
    <w:rsid w:val="00874409"/>
    <w:rsid w:val="00874F75"/>
    <w:rsid w:val="00875402"/>
    <w:rsid w:val="00875B3A"/>
    <w:rsid w:val="0087685E"/>
    <w:rsid w:val="008800D4"/>
    <w:rsid w:val="008813BB"/>
    <w:rsid w:val="00881DC9"/>
    <w:rsid w:val="0088467D"/>
    <w:rsid w:val="0088569E"/>
    <w:rsid w:val="0089069E"/>
    <w:rsid w:val="00892AE0"/>
    <w:rsid w:val="00894465"/>
    <w:rsid w:val="0089779F"/>
    <w:rsid w:val="00897F5B"/>
    <w:rsid w:val="008A0C3F"/>
    <w:rsid w:val="008A0EE6"/>
    <w:rsid w:val="008A1B60"/>
    <w:rsid w:val="008A1C7B"/>
    <w:rsid w:val="008A2D47"/>
    <w:rsid w:val="008A7C08"/>
    <w:rsid w:val="008B189E"/>
    <w:rsid w:val="008B1C97"/>
    <w:rsid w:val="008B22DC"/>
    <w:rsid w:val="008B29D1"/>
    <w:rsid w:val="008B2D53"/>
    <w:rsid w:val="008B2E7F"/>
    <w:rsid w:val="008B3ADF"/>
    <w:rsid w:val="008B77DC"/>
    <w:rsid w:val="008C2057"/>
    <w:rsid w:val="008C207B"/>
    <w:rsid w:val="008C3ECB"/>
    <w:rsid w:val="008C47F6"/>
    <w:rsid w:val="008C4AE5"/>
    <w:rsid w:val="008C5692"/>
    <w:rsid w:val="008C57C7"/>
    <w:rsid w:val="008C71F3"/>
    <w:rsid w:val="008D00B1"/>
    <w:rsid w:val="008D1E2F"/>
    <w:rsid w:val="008D2A04"/>
    <w:rsid w:val="008D32AF"/>
    <w:rsid w:val="008D4F96"/>
    <w:rsid w:val="008D587C"/>
    <w:rsid w:val="008D6DC4"/>
    <w:rsid w:val="008D720A"/>
    <w:rsid w:val="008E0943"/>
    <w:rsid w:val="008E3203"/>
    <w:rsid w:val="008E409E"/>
    <w:rsid w:val="008E4F4F"/>
    <w:rsid w:val="008F2D4D"/>
    <w:rsid w:val="008F4EC5"/>
    <w:rsid w:val="008F562B"/>
    <w:rsid w:val="008F58B0"/>
    <w:rsid w:val="008F7616"/>
    <w:rsid w:val="00900AB3"/>
    <w:rsid w:val="00900B9B"/>
    <w:rsid w:val="00900E92"/>
    <w:rsid w:val="00901606"/>
    <w:rsid w:val="00902244"/>
    <w:rsid w:val="00904E87"/>
    <w:rsid w:val="00904E8E"/>
    <w:rsid w:val="009064CF"/>
    <w:rsid w:val="00906EDF"/>
    <w:rsid w:val="00906FE3"/>
    <w:rsid w:val="009070A4"/>
    <w:rsid w:val="009070B0"/>
    <w:rsid w:val="0091036C"/>
    <w:rsid w:val="00910503"/>
    <w:rsid w:val="00910CEC"/>
    <w:rsid w:val="009115BD"/>
    <w:rsid w:val="0091293A"/>
    <w:rsid w:val="00912ABF"/>
    <w:rsid w:val="0091494A"/>
    <w:rsid w:val="009157BB"/>
    <w:rsid w:val="00922771"/>
    <w:rsid w:val="009231C4"/>
    <w:rsid w:val="009246B9"/>
    <w:rsid w:val="00924E0E"/>
    <w:rsid w:val="00924E78"/>
    <w:rsid w:val="00930D27"/>
    <w:rsid w:val="00932213"/>
    <w:rsid w:val="009326FD"/>
    <w:rsid w:val="00932A0E"/>
    <w:rsid w:val="009331F6"/>
    <w:rsid w:val="00941088"/>
    <w:rsid w:val="00941642"/>
    <w:rsid w:val="0094335E"/>
    <w:rsid w:val="009444CC"/>
    <w:rsid w:val="00950154"/>
    <w:rsid w:val="009504FE"/>
    <w:rsid w:val="009518E3"/>
    <w:rsid w:val="00951E0D"/>
    <w:rsid w:val="00955C6C"/>
    <w:rsid w:val="00957B5F"/>
    <w:rsid w:val="00957B88"/>
    <w:rsid w:val="0096043F"/>
    <w:rsid w:val="00960F9F"/>
    <w:rsid w:val="00961C4E"/>
    <w:rsid w:val="00965ED2"/>
    <w:rsid w:val="00967FAD"/>
    <w:rsid w:val="00971F3B"/>
    <w:rsid w:val="00972D80"/>
    <w:rsid w:val="0097505D"/>
    <w:rsid w:val="0097550B"/>
    <w:rsid w:val="00975882"/>
    <w:rsid w:val="009769B4"/>
    <w:rsid w:val="009770AB"/>
    <w:rsid w:val="009811FF"/>
    <w:rsid w:val="00981A5B"/>
    <w:rsid w:val="00983A05"/>
    <w:rsid w:val="00984AFF"/>
    <w:rsid w:val="009866BA"/>
    <w:rsid w:val="00991083"/>
    <w:rsid w:val="00991D0B"/>
    <w:rsid w:val="00995D10"/>
    <w:rsid w:val="00996C8F"/>
    <w:rsid w:val="009970D3"/>
    <w:rsid w:val="009975D0"/>
    <w:rsid w:val="0099761F"/>
    <w:rsid w:val="009A17B3"/>
    <w:rsid w:val="009A3EB3"/>
    <w:rsid w:val="009A5187"/>
    <w:rsid w:val="009A5429"/>
    <w:rsid w:val="009A7DFC"/>
    <w:rsid w:val="009B0880"/>
    <w:rsid w:val="009B0BB3"/>
    <w:rsid w:val="009B1579"/>
    <w:rsid w:val="009B15CC"/>
    <w:rsid w:val="009B17F9"/>
    <w:rsid w:val="009B1F6E"/>
    <w:rsid w:val="009B25EE"/>
    <w:rsid w:val="009B61D1"/>
    <w:rsid w:val="009B7DD3"/>
    <w:rsid w:val="009C10AF"/>
    <w:rsid w:val="009C1FA2"/>
    <w:rsid w:val="009C23E8"/>
    <w:rsid w:val="009C2440"/>
    <w:rsid w:val="009C62EE"/>
    <w:rsid w:val="009C662C"/>
    <w:rsid w:val="009C7A8E"/>
    <w:rsid w:val="009E2372"/>
    <w:rsid w:val="009E2512"/>
    <w:rsid w:val="009E311F"/>
    <w:rsid w:val="009E4C05"/>
    <w:rsid w:val="009E61A8"/>
    <w:rsid w:val="009E6536"/>
    <w:rsid w:val="009E654D"/>
    <w:rsid w:val="009E6FE2"/>
    <w:rsid w:val="009F03FC"/>
    <w:rsid w:val="009F1788"/>
    <w:rsid w:val="009F1EA6"/>
    <w:rsid w:val="009F245E"/>
    <w:rsid w:val="009F34B0"/>
    <w:rsid w:val="009F3D2F"/>
    <w:rsid w:val="009F505C"/>
    <w:rsid w:val="009F58C8"/>
    <w:rsid w:val="009F7975"/>
    <w:rsid w:val="009F7CE6"/>
    <w:rsid w:val="00A00069"/>
    <w:rsid w:val="00A00C0C"/>
    <w:rsid w:val="00A03067"/>
    <w:rsid w:val="00A03877"/>
    <w:rsid w:val="00A04DBF"/>
    <w:rsid w:val="00A053C3"/>
    <w:rsid w:val="00A05585"/>
    <w:rsid w:val="00A05F02"/>
    <w:rsid w:val="00A06C42"/>
    <w:rsid w:val="00A07801"/>
    <w:rsid w:val="00A07E2F"/>
    <w:rsid w:val="00A1192B"/>
    <w:rsid w:val="00A1244C"/>
    <w:rsid w:val="00A12B1D"/>
    <w:rsid w:val="00A13368"/>
    <w:rsid w:val="00A135D9"/>
    <w:rsid w:val="00A20BED"/>
    <w:rsid w:val="00A2390D"/>
    <w:rsid w:val="00A23A2C"/>
    <w:rsid w:val="00A24421"/>
    <w:rsid w:val="00A24921"/>
    <w:rsid w:val="00A25B4E"/>
    <w:rsid w:val="00A26223"/>
    <w:rsid w:val="00A26361"/>
    <w:rsid w:val="00A26F2A"/>
    <w:rsid w:val="00A27B00"/>
    <w:rsid w:val="00A30A7A"/>
    <w:rsid w:val="00A30EEC"/>
    <w:rsid w:val="00A325D4"/>
    <w:rsid w:val="00A33137"/>
    <w:rsid w:val="00A33164"/>
    <w:rsid w:val="00A33E00"/>
    <w:rsid w:val="00A346D3"/>
    <w:rsid w:val="00A3525D"/>
    <w:rsid w:val="00A353C8"/>
    <w:rsid w:val="00A369F7"/>
    <w:rsid w:val="00A3770B"/>
    <w:rsid w:val="00A41838"/>
    <w:rsid w:val="00A43044"/>
    <w:rsid w:val="00A458BC"/>
    <w:rsid w:val="00A45AD9"/>
    <w:rsid w:val="00A46645"/>
    <w:rsid w:val="00A46D7C"/>
    <w:rsid w:val="00A46E45"/>
    <w:rsid w:val="00A47DC5"/>
    <w:rsid w:val="00A5096E"/>
    <w:rsid w:val="00A513B1"/>
    <w:rsid w:val="00A51A37"/>
    <w:rsid w:val="00A5403C"/>
    <w:rsid w:val="00A54A09"/>
    <w:rsid w:val="00A54A85"/>
    <w:rsid w:val="00A54CDB"/>
    <w:rsid w:val="00A5586D"/>
    <w:rsid w:val="00A57973"/>
    <w:rsid w:val="00A609F7"/>
    <w:rsid w:val="00A60D6B"/>
    <w:rsid w:val="00A61E01"/>
    <w:rsid w:val="00A6264D"/>
    <w:rsid w:val="00A631FF"/>
    <w:rsid w:val="00A64A7B"/>
    <w:rsid w:val="00A64FBC"/>
    <w:rsid w:val="00A70137"/>
    <w:rsid w:val="00A757A4"/>
    <w:rsid w:val="00A76AF2"/>
    <w:rsid w:val="00A8048A"/>
    <w:rsid w:val="00A849A5"/>
    <w:rsid w:val="00A85A1C"/>
    <w:rsid w:val="00A85CF9"/>
    <w:rsid w:val="00A85FF4"/>
    <w:rsid w:val="00A86D63"/>
    <w:rsid w:val="00A86D8B"/>
    <w:rsid w:val="00A9417D"/>
    <w:rsid w:val="00A9494C"/>
    <w:rsid w:val="00A94CC5"/>
    <w:rsid w:val="00A95DF1"/>
    <w:rsid w:val="00A97C63"/>
    <w:rsid w:val="00A97E26"/>
    <w:rsid w:val="00AA0CFF"/>
    <w:rsid w:val="00AA3B77"/>
    <w:rsid w:val="00AA5CBF"/>
    <w:rsid w:val="00AA6835"/>
    <w:rsid w:val="00AA7BF2"/>
    <w:rsid w:val="00AB0DF6"/>
    <w:rsid w:val="00AB125C"/>
    <w:rsid w:val="00AB16BC"/>
    <w:rsid w:val="00AB1E80"/>
    <w:rsid w:val="00AB4B0E"/>
    <w:rsid w:val="00AB57E7"/>
    <w:rsid w:val="00AB63E1"/>
    <w:rsid w:val="00AB7D20"/>
    <w:rsid w:val="00AC5953"/>
    <w:rsid w:val="00AC5B11"/>
    <w:rsid w:val="00AC68EA"/>
    <w:rsid w:val="00AD1E9E"/>
    <w:rsid w:val="00AD20B0"/>
    <w:rsid w:val="00AD3F15"/>
    <w:rsid w:val="00AD456E"/>
    <w:rsid w:val="00AD52C9"/>
    <w:rsid w:val="00AD6FBC"/>
    <w:rsid w:val="00AD738E"/>
    <w:rsid w:val="00AD7EE2"/>
    <w:rsid w:val="00AE162D"/>
    <w:rsid w:val="00AE2326"/>
    <w:rsid w:val="00AE25C2"/>
    <w:rsid w:val="00AE267D"/>
    <w:rsid w:val="00AE3545"/>
    <w:rsid w:val="00AE3AF7"/>
    <w:rsid w:val="00AE5157"/>
    <w:rsid w:val="00AE59A2"/>
    <w:rsid w:val="00AE74AA"/>
    <w:rsid w:val="00AE75EE"/>
    <w:rsid w:val="00AE7E50"/>
    <w:rsid w:val="00AF0704"/>
    <w:rsid w:val="00AF08C1"/>
    <w:rsid w:val="00AF14F2"/>
    <w:rsid w:val="00AF1FEB"/>
    <w:rsid w:val="00AF2460"/>
    <w:rsid w:val="00AF443F"/>
    <w:rsid w:val="00AF68EB"/>
    <w:rsid w:val="00B0036B"/>
    <w:rsid w:val="00B02E15"/>
    <w:rsid w:val="00B048DE"/>
    <w:rsid w:val="00B050E8"/>
    <w:rsid w:val="00B055F9"/>
    <w:rsid w:val="00B058E9"/>
    <w:rsid w:val="00B06C97"/>
    <w:rsid w:val="00B1048D"/>
    <w:rsid w:val="00B10FFA"/>
    <w:rsid w:val="00B14BEF"/>
    <w:rsid w:val="00B156B7"/>
    <w:rsid w:val="00B15925"/>
    <w:rsid w:val="00B16386"/>
    <w:rsid w:val="00B169F4"/>
    <w:rsid w:val="00B16E6E"/>
    <w:rsid w:val="00B24A67"/>
    <w:rsid w:val="00B258FA"/>
    <w:rsid w:val="00B262B3"/>
    <w:rsid w:val="00B26388"/>
    <w:rsid w:val="00B30B48"/>
    <w:rsid w:val="00B31DE8"/>
    <w:rsid w:val="00B3229C"/>
    <w:rsid w:val="00B326DD"/>
    <w:rsid w:val="00B34B8C"/>
    <w:rsid w:val="00B37DEB"/>
    <w:rsid w:val="00B4102D"/>
    <w:rsid w:val="00B42E3E"/>
    <w:rsid w:val="00B438E6"/>
    <w:rsid w:val="00B4612B"/>
    <w:rsid w:val="00B47914"/>
    <w:rsid w:val="00B50384"/>
    <w:rsid w:val="00B540D2"/>
    <w:rsid w:val="00B54AB3"/>
    <w:rsid w:val="00B55A79"/>
    <w:rsid w:val="00B5792E"/>
    <w:rsid w:val="00B62C68"/>
    <w:rsid w:val="00B62CB3"/>
    <w:rsid w:val="00B63665"/>
    <w:rsid w:val="00B6634F"/>
    <w:rsid w:val="00B665CB"/>
    <w:rsid w:val="00B67A45"/>
    <w:rsid w:val="00B67D9D"/>
    <w:rsid w:val="00B73D58"/>
    <w:rsid w:val="00B754CC"/>
    <w:rsid w:val="00B80074"/>
    <w:rsid w:val="00B82080"/>
    <w:rsid w:val="00B837CE"/>
    <w:rsid w:val="00B83A2C"/>
    <w:rsid w:val="00B861DC"/>
    <w:rsid w:val="00B90249"/>
    <w:rsid w:val="00B919A6"/>
    <w:rsid w:val="00B91CF4"/>
    <w:rsid w:val="00B94B0E"/>
    <w:rsid w:val="00B951CD"/>
    <w:rsid w:val="00B977F9"/>
    <w:rsid w:val="00BA0852"/>
    <w:rsid w:val="00BA0AD4"/>
    <w:rsid w:val="00BA0B6D"/>
    <w:rsid w:val="00BA1F66"/>
    <w:rsid w:val="00BA1FDD"/>
    <w:rsid w:val="00BA202B"/>
    <w:rsid w:val="00BA2CBC"/>
    <w:rsid w:val="00BA3E81"/>
    <w:rsid w:val="00BA5134"/>
    <w:rsid w:val="00BA5FC6"/>
    <w:rsid w:val="00BA603D"/>
    <w:rsid w:val="00BA7438"/>
    <w:rsid w:val="00BB0607"/>
    <w:rsid w:val="00BB334C"/>
    <w:rsid w:val="00BB434B"/>
    <w:rsid w:val="00BB790D"/>
    <w:rsid w:val="00BC00B4"/>
    <w:rsid w:val="00BC00B7"/>
    <w:rsid w:val="00BC067D"/>
    <w:rsid w:val="00BC08E4"/>
    <w:rsid w:val="00BC12F6"/>
    <w:rsid w:val="00BC16B5"/>
    <w:rsid w:val="00BC2657"/>
    <w:rsid w:val="00BC295C"/>
    <w:rsid w:val="00BC30D2"/>
    <w:rsid w:val="00BC57AD"/>
    <w:rsid w:val="00BC70CB"/>
    <w:rsid w:val="00BC75B5"/>
    <w:rsid w:val="00BD00B4"/>
    <w:rsid w:val="00BD2809"/>
    <w:rsid w:val="00BD2955"/>
    <w:rsid w:val="00BD2E46"/>
    <w:rsid w:val="00BD2FFA"/>
    <w:rsid w:val="00BD44BD"/>
    <w:rsid w:val="00BD4C90"/>
    <w:rsid w:val="00BD4E07"/>
    <w:rsid w:val="00BD4E56"/>
    <w:rsid w:val="00BD52B1"/>
    <w:rsid w:val="00BE1FBE"/>
    <w:rsid w:val="00BE209F"/>
    <w:rsid w:val="00BE3F6D"/>
    <w:rsid w:val="00BE439C"/>
    <w:rsid w:val="00BE56E8"/>
    <w:rsid w:val="00BE5A7A"/>
    <w:rsid w:val="00BE6350"/>
    <w:rsid w:val="00BE6D87"/>
    <w:rsid w:val="00BF1E42"/>
    <w:rsid w:val="00BF24AA"/>
    <w:rsid w:val="00BF2B8A"/>
    <w:rsid w:val="00BF327F"/>
    <w:rsid w:val="00BF388C"/>
    <w:rsid w:val="00BF4EDB"/>
    <w:rsid w:val="00BF56EA"/>
    <w:rsid w:val="00BF70BA"/>
    <w:rsid w:val="00C009C3"/>
    <w:rsid w:val="00C02081"/>
    <w:rsid w:val="00C0218F"/>
    <w:rsid w:val="00C03EA2"/>
    <w:rsid w:val="00C041CE"/>
    <w:rsid w:val="00C05051"/>
    <w:rsid w:val="00C05A30"/>
    <w:rsid w:val="00C05F6C"/>
    <w:rsid w:val="00C07053"/>
    <w:rsid w:val="00C10815"/>
    <w:rsid w:val="00C10CA6"/>
    <w:rsid w:val="00C1119D"/>
    <w:rsid w:val="00C116BF"/>
    <w:rsid w:val="00C11FB5"/>
    <w:rsid w:val="00C138F2"/>
    <w:rsid w:val="00C14179"/>
    <w:rsid w:val="00C15E71"/>
    <w:rsid w:val="00C15E79"/>
    <w:rsid w:val="00C17605"/>
    <w:rsid w:val="00C20630"/>
    <w:rsid w:val="00C215FE"/>
    <w:rsid w:val="00C220A3"/>
    <w:rsid w:val="00C23B0C"/>
    <w:rsid w:val="00C23BFC"/>
    <w:rsid w:val="00C2411B"/>
    <w:rsid w:val="00C24840"/>
    <w:rsid w:val="00C26120"/>
    <w:rsid w:val="00C26153"/>
    <w:rsid w:val="00C2661D"/>
    <w:rsid w:val="00C26D90"/>
    <w:rsid w:val="00C309EF"/>
    <w:rsid w:val="00C30CB9"/>
    <w:rsid w:val="00C30E0C"/>
    <w:rsid w:val="00C3287A"/>
    <w:rsid w:val="00C3306A"/>
    <w:rsid w:val="00C338EA"/>
    <w:rsid w:val="00C34504"/>
    <w:rsid w:val="00C3514A"/>
    <w:rsid w:val="00C363CE"/>
    <w:rsid w:val="00C367C9"/>
    <w:rsid w:val="00C36DAE"/>
    <w:rsid w:val="00C40057"/>
    <w:rsid w:val="00C4182B"/>
    <w:rsid w:val="00C435DF"/>
    <w:rsid w:val="00C457E1"/>
    <w:rsid w:val="00C46D47"/>
    <w:rsid w:val="00C47DA0"/>
    <w:rsid w:val="00C5048C"/>
    <w:rsid w:val="00C50524"/>
    <w:rsid w:val="00C50A34"/>
    <w:rsid w:val="00C51558"/>
    <w:rsid w:val="00C5253C"/>
    <w:rsid w:val="00C547BD"/>
    <w:rsid w:val="00C548E9"/>
    <w:rsid w:val="00C5513C"/>
    <w:rsid w:val="00C5605F"/>
    <w:rsid w:val="00C574D2"/>
    <w:rsid w:val="00C57968"/>
    <w:rsid w:val="00C57A98"/>
    <w:rsid w:val="00C57D7C"/>
    <w:rsid w:val="00C6000A"/>
    <w:rsid w:val="00C60A7B"/>
    <w:rsid w:val="00C619B1"/>
    <w:rsid w:val="00C63609"/>
    <w:rsid w:val="00C643DC"/>
    <w:rsid w:val="00C6464A"/>
    <w:rsid w:val="00C66E0E"/>
    <w:rsid w:val="00C66F46"/>
    <w:rsid w:val="00C67080"/>
    <w:rsid w:val="00C67C07"/>
    <w:rsid w:val="00C7130D"/>
    <w:rsid w:val="00C727C4"/>
    <w:rsid w:val="00C73CFD"/>
    <w:rsid w:val="00C73D3F"/>
    <w:rsid w:val="00C73FB1"/>
    <w:rsid w:val="00C7635E"/>
    <w:rsid w:val="00C7737A"/>
    <w:rsid w:val="00C81D6A"/>
    <w:rsid w:val="00C8258A"/>
    <w:rsid w:val="00C82DD6"/>
    <w:rsid w:val="00C83B3A"/>
    <w:rsid w:val="00C846DA"/>
    <w:rsid w:val="00C84D19"/>
    <w:rsid w:val="00C85374"/>
    <w:rsid w:val="00C854E5"/>
    <w:rsid w:val="00C863E0"/>
    <w:rsid w:val="00C86763"/>
    <w:rsid w:val="00C87595"/>
    <w:rsid w:val="00C910CC"/>
    <w:rsid w:val="00C92A2C"/>
    <w:rsid w:val="00C951D3"/>
    <w:rsid w:val="00C96F90"/>
    <w:rsid w:val="00C97558"/>
    <w:rsid w:val="00CA1B88"/>
    <w:rsid w:val="00CA2645"/>
    <w:rsid w:val="00CA2D94"/>
    <w:rsid w:val="00CA3466"/>
    <w:rsid w:val="00CA3DC4"/>
    <w:rsid w:val="00CA4470"/>
    <w:rsid w:val="00CA4CFD"/>
    <w:rsid w:val="00CA6775"/>
    <w:rsid w:val="00CA7073"/>
    <w:rsid w:val="00CB04CF"/>
    <w:rsid w:val="00CB095D"/>
    <w:rsid w:val="00CB0B25"/>
    <w:rsid w:val="00CB1316"/>
    <w:rsid w:val="00CB253D"/>
    <w:rsid w:val="00CB2C3D"/>
    <w:rsid w:val="00CB3DC9"/>
    <w:rsid w:val="00CB3F85"/>
    <w:rsid w:val="00CB4CA7"/>
    <w:rsid w:val="00CB5652"/>
    <w:rsid w:val="00CC26C9"/>
    <w:rsid w:val="00CC2D02"/>
    <w:rsid w:val="00CC321E"/>
    <w:rsid w:val="00CC34A0"/>
    <w:rsid w:val="00CC52FC"/>
    <w:rsid w:val="00CC54B6"/>
    <w:rsid w:val="00CC550A"/>
    <w:rsid w:val="00CC5B24"/>
    <w:rsid w:val="00CC5B4A"/>
    <w:rsid w:val="00CD08BD"/>
    <w:rsid w:val="00CD08F2"/>
    <w:rsid w:val="00CD12A9"/>
    <w:rsid w:val="00CD319E"/>
    <w:rsid w:val="00CD3A5F"/>
    <w:rsid w:val="00CD591C"/>
    <w:rsid w:val="00CD71A9"/>
    <w:rsid w:val="00CE0716"/>
    <w:rsid w:val="00CE1574"/>
    <w:rsid w:val="00CE3CD9"/>
    <w:rsid w:val="00CE4714"/>
    <w:rsid w:val="00CE6ADE"/>
    <w:rsid w:val="00CE7DE7"/>
    <w:rsid w:val="00CF1DCB"/>
    <w:rsid w:val="00CF1FB4"/>
    <w:rsid w:val="00CF278E"/>
    <w:rsid w:val="00CF49ED"/>
    <w:rsid w:val="00CF661D"/>
    <w:rsid w:val="00D01E08"/>
    <w:rsid w:val="00D040FC"/>
    <w:rsid w:val="00D042BC"/>
    <w:rsid w:val="00D045FC"/>
    <w:rsid w:val="00D04618"/>
    <w:rsid w:val="00D05A6A"/>
    <w:rsid w:val="00D06559"/>
    <w:rsid w:val="00D110EB"/>
    <w:rsid w:val="00D122AE"/>
    <w:rsid w:val="00D13854"/>
    <w:rsid w:val="00D13CAE"/>
    <w:rsid w:val="00D1609E"/>
    <w:rsid w:val="00D165D3"/>
    <w:rsid w:val="00D16832"/>
    <w:rsid w:val="00D16D05"/>
    <w:rsid w:val="00D21689"/>
    <w:rsid w:val="00D21C94"/>
    <w:rsid w:val="00D21EA9"/>
    <w:rsid w:val="00D25CE3"/>
    <w:rsid w:val="00D267FC"/>
    <w:rsid w:val="00D26A58"/>
    <w:rsid w:val="00D27271"/>
    <w:rsid w:val="00D27A47"/>
    <w:rsid w:val="00D302C8"/>
    <w:rsid w:val="00D303F2"/>
    <w:rsid w:val="00D306BA"/>
    <w:rsid w:val="00D307AA"/>
    <w:rsid w:val="00D31269"/>
    <w:rsid w:val="00D31991"/>
    <w:rsid w:val="00D31B4E"/>
    <w:rsid w:val="00D32FB3"/>
    <w:rsid w:val="00D333B5"/>
    <w:rsid w:val="00D368E3"/>
    <w:rsid w:val="00D36C2B"/>
    <w:rsid w:val="00D374CB"/>
    <w:rsid w:val="00D400B0"/>
    <w:rsid w:val="00D41821"/>
    <w:rsid w:val="00D418AD"/>
    <w:rsid w:val="00D42883"/>
    <w:rsid w:val="00D447FE"/>
    <w:rsid w:val="00D45066"/>
    <w:rsid w:val="00D45819"/>
    <w:rsid w:val="00D473AF"/>
    <w:rsid w:val="00D51576"/>
    <w:rsid w:val="00D52879"/>
    <w:rsid w:val="00D53FB9"/>
    <w:rsid w:val="00D57A79"/>
    <w:rsid w:val="00D60674"/>
    <w:rsid w:val="00D607C6"/>
    <w:rsid w:val="00D615E3"/>
    <w:rsid w:val="00D6323D"/>
    <w:rsid w:val="00D66895"/>
    <w:rsid w:val="00D7170E"/>
    <w:rsid w:val="00D71E95"/>
    <w:rsid w:val="00D76790"/>
    <w:rsid w:val="00D768F4"/>
    <w:rsid w:val="00D77E7F"/>
    <w:rsid w:val="00D80790"/>
    <w:rsid w:val="00D808DF"/>
    <w:rsid w:val="00D80B9E"/>
    <w:rsid w:val="00D81D5E"/>
    <w:rsid w:val="00D83CA4"/>
    <w:rsid w:val="00D85755"/>
    <w:rsid w:val="00D85C77"/>
    <w:rsid w:val="00D85E2B"/>
    <w:rsid w:val="00D873D9"/>
    <w:rsid w:val="00D9308E"/>
    <w:rsid w:val="00D93B24"/>
    <w:rsid w:val="00D95279"/>
    <w:rsid w:val="00D975B4"/>
    <w:rsid w:val="00D9769A"/>
    <w:rsid w:val="00D97F85"/>
    <w:rsid w:val="00DA127D"/>
    <w:rsid w:val="00DA4350"/>
    <w:rsid w:val="00DA59E6"/>
    <w:rsid w:val="00DA6409"/>
    <w:rsid w:val="00DA6A86"/>
    <w:rsid w:val="00DB1B5E"/>
    <w:rsid w:val="00DB3627"/>
    <w:rsid w:val="00DC1E67"/>
    <w:rsid w:val="00DC22A4"/>
    <w:rsid w:val="00DC51B5"/>
    <w:rsid w:val="00DC5445"/>
    <w:rsid w:val="00DC58AE"/>
    <w:rsid w:val="00DC6804"/>
    <w:rsid w:val="00DC7D13"/>
    <w:rsid w:val="00DD2865"/>
    <w:rsid w:val="00DD34A3"/>
    <w:rsid w:val="00DD4523"/>
    <w:rsid w:val="00DD5F33"/>
    <w:rsid w:val="00DD7754"/>
    <w:rsid w:val="00DD78BC"/>
    <w:rsid w:val="00DE0225"/>
    <w:rsid w:val="00DE2DD0"/>
    <w:rsid w:val="00DE354F"/>
    <w:rsid w:val="00DE3EC5"/>
    <w:rsid w:val="00DF1367"/>
    <w:rsid w:val="00DF146D"/>
    <w:rsid w:val="00DF2C1B"/>
    <w:rsid w:val="00E008E0"/>
    <w:rsid w:val="00E009F1"/>
    <w:rsid w:val="00E01AAF"/>
    <w:rsid w:val="00E02333"/>
    <w:rsid w:val="00E0252C"/>
    <w:rsid w:val="00E02644"/>
    <w:rsid w:val="00E0332F"/>
    <w:rsid w:val="00E07C43"/>
    <w:rsid w:val="00E10123"/>
    <w:rsid w:val="00E11F3C"/>
    <w:rsid w:val="00E13BB6"/>
    <w:rsid w:val="00E1456C"/>
    <w:rsid w:val="00E157B8"/>
    <w:rsid w:val="00E175BC"/>
    <w:rsid w:val="00E20135"/>
    <w:rsid w:val="00E21136"/>
    <w:rsid w:val="00E21C4B"/>
    <w:rsid w:val="00E21EC7"/>
    <w:rsid w:val="00E22DD0"/>
    <w:rsid w:val="00E237D6"/>
    <w:rsid w:val="00E247B9"/>
    <w:rsid w:val="00E24F18"/>
    <w:rsid w:val="00E24F94"/>
    <w:rsid w:val="00E25B9C"/>
    <w:rsid w:val="00E26CD5"/>
    <w:rsid w:val="00E277A6"/>
    <w:rsid w:val="00E308DD"/>
    <w:rsid w:val="00E30935"/>
    <w:rsid w:val="00E30948"/>
    <w:rsid w:val="00E32383"/>
    <w:rsid w:val="00E3243B"/>
    <w:rsid w:val="00E32E78"/>
    <w:rsid w:val="00E33FB0"/>
    <w:rsid w:val="00E34848"/>
    <w:rsid w:val="00E404AA"/>
    <w:rsid w:val="00E44747"/>
    <w:rsid w:val="00E47537"/>
    <w:rsid w:val="00E47944"/>
    <w:rsid w:val="00E506F9"/>
    <w:rsid w:val="00E5221A"/>
    <w:rsid w:val="00E555F2"/>
    <w:rsid w:val="00E556BE"/>
    <w:rsid w:val="00E56DF9"/>
    <w:rsid w:val="00E57257"/>
    <w:rsid w:val="00E5769F"/>
    <w:rsid w:val="00E61916"/>
    <w:rsid w:val="00E621C3"/>
    <w:rsid w:val="00E644DE"/>
    <w:rsid w:val="00E704AD"/>
    <w:rsid w:val="00E70E21"/>
    <w:rsid w:val="00E71CBC"/>
    <w:rsid w:val="00E75F1C"/>
    <w:rsid w:val="00E76C8F"/>
    <w:rsid w:val="00E777BB"/>
    <w:rsid w:val="00E80574"/>
    <w:rsid w:val="00E81E7F"/>
    <w:rsid w:val="00E8442B"/>
    <w:rsid w:val="00E85DD4"/>
    <w:rsid w:val="00E86E50"/>
    <w:rsid w:val="00E9085B"/>
    <w:rsid w:val="00E92CD6"/>
    <w:rsid w:val="00E94825"/>
    <w:rsid w:val="00E94C5A"/>
    <w:rsid w:val="00E978B3"/>
    <w:rsid w:val="00EA0548"/>
    <w:rsid w:val="00EA1DE2"/>
    <w:rsid w:val="00EA6CA6"/>
    <w:rsid w:val="00EA7A1F"/>
    <w:rsid w:val="00EB0036"/>
    <w:rsid w:val="00EB03D3"/>
    <w:rsid w:val="00EB30EB"/>
    <w:rsid w:val="00EB4B86"/>
    <w:rsid w:val="00EB4E33"/>
    <w:rsid w:val="00EB5311"/>
    <w:rsid w:val="00EB589A"/>
    <w:rsid w:val="00EB7248"/>
    <w:rsid w:val="00EC2D48"/>
    <w:rsid w:val="00EC30FA"/>
    <w:rsid w:val="00EC431F"/>
    <w:rsid w:val="00EC47A2"/>
    <w:rsid w:val="00EC4C28"/>
    <w:rsid w:val="00EC53D4"/>
    <w:rsid w:val="00ED0675"/>
    <w:rsid w:val="00ED0974"/>
    <w:rsid w:val="00ED0F21"/>
    <w:rsid w:val="00ED184B"/>
    <w:rsid w:val="00ED194E"/>
    <w:rsid w:val="00ED2B01"/>
    <w:rsid w:val="00ED490A"/>
    <w:rsid w:val="00ED6927"/>
    <w:rsid w:val="00EE087B"/>
    <w:rsid w:val="00EE0902"/>
    <w:rsid w:val="00EE1B4D"/>
    <w:rsid w:val="00EE22DB"/>
    <w:rsid w:val="00EE39A2"/>
    <w:rsid w:val="00EE3FE7"/>
    <w:rsid w:val="00EE620F"/>
    <w:rsid w:val="00EF050F"/>
    <w:rsid w:val="00EF0B8F"/>
    <w:rsid w:val="00EF1728"/>
    <w:rsid w:val="00EF1CCB"/>
    <w:rsid w:val="00EF4D6F"/>
    <w:rsid w:val="00EF4DBE"/>
    <w:rsid w:val="00EF79F2"/>
    <w:rsid w:val="00EF7C96"/>
    <w:rsid w:val="00F00B66"/>
    <w:rsid w:val="00F0126F"/>
    <w:rsid w:val="00F01598"/>
    <w:rsid w:val="00F0227C"/>
    <w:rsid w:val="00F051E3"/>
    <w:rsid w:val="00F05A11"/>
    <w:rsid w:val="00F07417"/>
    <w:rsid w:val="00F11D3B"/>
    <w:rsid w:val="00F11F4B"/>
    <w:rsid w:val="00F13E96"/>
    <w:rsid w:val="00F13F95"/>
    <w:rsid w:val="00F14864"/>
    <w:rsid w:val="00F14C94"/>
    <w:rsid w:val="00F15561"/>
    <w:rsid w:val="00F1669E"/>
    <w:rsid w:val="00F17AF5"/>
    <w:rsid w:val="00F17B21"/>
    <w:rsid w:val="00F17D85"/>
    <w:rsid w:val="00F21A91"/>
    <w:rsid w:val="00F22267"/>
    <w:rsid w:val="00F24A5A"/>
    <w:rsid w:val="00F25005"/>
    <w:rsid w:val="00F261F5"/>
    <w:rsid w:val="00F274E3"/>
    <w:rsid w:val="00F30100"/>
    <w:rsid w:val="00F30E88"/>
    <w:rsid w:val="00F3285F"/>
    <w:rsid w:val="00F32A96"/>
    <w:rsid w:val="00F3600B"/>
    <w:rsid w:val="00F3670D"/>
    <w:rsid w:val="00F44683"/>
    <w:rsid w:val="00F45936"/>
    <w:rsid w:val="00F46729"/>
    <w:rsid w:val="00F46902"/>
    <w:rsid w:val="00F46BC7"/>
    <w:rsid w:val="00F51E49"/>
    <w:rsid w:val="00F526EA"/>
    <w:rsid w:val="00F53A79"/>
    <w:rsid w:val="00F57351"/>
    <w:rsid w:val="00F60ABF"/>
    <w:rsid w:val="00F6105F"/>
    <w:rsid w:val="00F6159E"/>
    <w:rsid w:val="00F62951"/>
    <w:rsid w:val="00F62BDE"/>
    <w:rsid w:val="00F64793"/>
    <w:rsid w:val="00F64937"/>
    <w:rsid w:val="00F6682D"/>
    <w:rsid w:val="00F701D5"/>
    <w:rsid w:val="00F701ED"/>
    <w:rsid w:val="00F720F1"/>
    <w:rsid w:val="00F739A3"/>
    <w:rsid w:val="00F7792A"/>
    <w:rsid w:val="00F80D46"/>
    <w:rsid w:val="00F80F9E"/>
    <w:rsid w:val="00F82077"/>
    <w:rsid w:val="00F82292"/>
    <w:rsid w:val="00F822D1"/>
    <w:rsid w:val="00F82774"/>
    <w:rsid w:val="00F85159"/>
    <w:rsid w:val="00F85D39"/>
    <w:rsid w:val="00F86A3B"/>
    <w:rsid w:val="00F8769B"/>
    <w:rsid w:val="00F90ACF"/>
    <w:rsid w:val="00F923B2"/>
    <w:rsid w:val="00F940E5"/>
    <w:rsid w:val="00F95C8C"/>
    <w:rsid w:val="00F960B0"/>
    <w:rsid w:val="00F96582"/>
    <w:rsid w:val="00F967D3"/>
    <w:rsid w:val="00F971B3"/>
    <w:rsid w:val="00F976E7"/>
    <w:rsid w:val="00FA0DD3"/>
    <w:rsid w:val="00FA1496"/>
    <w:rsid w:val="00FA16E2"/>
    <w:rsid w:val="00FA1CC2"/>
    <w:rsid w:val="00FA2E04"/>
    <w:rsid w:val="00FA30D0"/>
    <w:rsid w:val="00FA59FA"/>
    <w:rsid w:val="00FA5F9E"/>
    <w:rsid w:val="00FA6544"/>
    <w:rsid w:val="00FA7064"/>
    <w:rsid w:val="00FA7E79"/>
    <w:rsid w:val="00FB237F"/>
    <w:rsid w:val="00FB3CFF"/>
    <w:rsid w:val="00FB4589"/>
    <w:rsid w:val="00FB64A8"/>
    <w:rsid w:val="00FB7324"/>
    <w:rsid w:val="00FB760E"/>
    <w:rsid w:val="00FC14B9"/>
    <w:rsid w:val="00FC2FE7"/>
    <w:rsid w:val="00FC413B"/>
    <w:rsid w:val="00FC452C"/>
    <w:rsid w:val="00FC5D84"/>
    <w:rsid w:val="00FC6292"/>
    <w:rsid w:val="00FC7314"/>
    <w:rsid w:val="00FC7A17"/>
    <w:rsid w:val="00FD00DD"/>
    <w:rsid w:val="00FD0603"/>
    <w:rsid w:val="00FD0C60"/>
    <w:rsid w:val="00FD0D7D"/>
    <w:rsid w:val="00FD148D"/>
    <w:rsid w:val="00FD195E"/>
    <w:rsid w:val="00FE1995"/>
    <w:rsid w:val="00FE1D22"/>
    <w:rsid w:val="00FE31DD"/>
    <w:rsid w:val="00FE5459"/>
    <w:rsid w:val="00FE73FA"/>
    <w:rsid w:val="00FE7985"/>
    <w:rsid w:val="00FF06E4"/>
    <w:rsid w:val="00FF465E"/>
    <w:rsid w:val="00FF49BE"/>
    <w:rsid w:val="00FF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f6" stroke="f">
      <v:fill color="#ff6" opacity=".75"/>
      <v:stroke on="f"/>
      <o:colormru v:ext="edit" colors="#f6c,#ff6,#fc0,#fc6,#c6f,red,#6ff,#9c0"/>
    </o:shapedefaults>
    <o:shapelayout v:ext="edit">
      <o:idmap v:ext="edit" data="1"/>
    </o:shapelayout>
  </w:shapeDefaults>
  <w:decimalSymbol w:val="."/>
  <w:listSeparator w:val=","/>
  <w15:docId w15:val="{FD2DC9D1-03B0-4EC0-943C-4DEEC531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27F"/>
    <w:rPr>
      <w:sz w:val="20"/>
      <w:szCs w:val="20"/>
    </w:rPr>
  </w:style>
  <w:style w:type="paragraph" w:styleId="Heading1">
    <w:name w:val="heading 1"/>
    <w:basedOn w:val="Normal"/>
    <w:next w:val="Normal"/>
    <w:link w:val="Heading1Char"/>
    <w:uiPriority w:val="9"/>
    <w:qFormat/>
    <w:rsid w:val="00BF327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F327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BF327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F327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F327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F327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F327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F327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F327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27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BF327F"/>
    <w:rPr>
      <w:caps/>
      <w:spacing w:val="15"/>
      <w:shd w:val="clear" w:color="auto" w:fill="DBE5F1" w:themeFill="accent1" w:themeFillTint="33"/>
    </w:rPr>
  </w:style>
  <w:style w:type="character" w:customStyle="1" w:styleId="Heading3Char">
    <w:name w:val="Heading 3 Char"/>
    <w:basedOn w:val="DefaultParagraphFont"/>
    <w:link w:val="Heading3"/>
    <w:uiPriority w:val="9"/>
    <w:rsid w:val="00BF327F"/>
    <w:rPr>
      <w:caps/>
      <w:color w:val="243F60" w:themeColor="accent1" w:themeShade="7F"/>
      <w:spacing w:val="15"/>
    </w:rPr>
  </w:style>
  <w:style w:type="character" w:customStyle="1" w:styleId="Heading4Char">
    <w:name w:val="Heading 4 Char"/>
    <w:basedOn w:val="DefaultParagraphFont"/>
    <w:link w:val="Heading4"/>
    <w:uiPriority w:val="9"/>
    <w:semiHidden/>
    <w:rsid w:val="00BF327F"/>
    <w:rPr>
      <w:caps/>
      <w:color w:val="365F91" w:themeColor="accent1" w:themeShade="BF"/>
      <w:spacing w:val="10"/>
    </w:rPr>
  </w:style>
  <w:style w:type="character" w:customStyle="1" w:styleId="Heading5Char">
    <w:name w:val="Heading 5 Char"/>
    <w:basedOn w:val="DefaultParagraphFont"/>
    <w:link w:val="Heading5"/>
    <w:uiPriority w:val="9"/>
    <w:semiHidden/>
    <w:rsid w:val="00BF327F"/>
    <w:rPr>
      <w:caps/>
      <w:color w:val="365F91" w:themeColor="accent1" w:themeShade="BF"/>
      <w:spacing w:val="10"/>
    </w:rPr>
  </w:style>
  <w:style w:type="character" w:customStyle="1" w:styleId="Heading6Char">
    <w:name w:val="Heading 6 Char"/>
    <w:basedOn w:val="DefaultParagraphFont"/>
    <w:link w:val="Heading6"/>
    <w:uiPriority w:val="9"/>
    <w:semiHidden/>
    <w:rsid w:val="00BF327F"/>
    <w:rPr>
      <w:caps/>
      <w:color w:val="365F91" w:themeColor="accent1" w:themeShade="BF"/>
      <w:spacing w:val="10"/>
    </w:rPr>
  </w:style>
  <w:style w:type="character" w:customStyle="1" w:styleId="Heading7Char">
    <w:name w:val="Heading 7 Char"/>
    <w:basedOn w:val="DefaultParagraphFont"/>
    <w:link w:val="Heading7"/>
    <w:uiPriority w:val="9"/>
    <w:semiHidden/>
    <w:rsid w:val="00BF327F"/>
    <w:rPr>
      <w:caps/>
      <w:color w:val="365F91" w:themeColor="accent1" w:themeShade="BF"/>
      <w:spacing w:val="10"/>
    </w:rPr>
  </w:style>
  <w:style w:type="character" w:customStyle="1" w:styleId="Heading8Char">
    <w:name w:val="Heading 8 Char"/>
    <w:basedOn w:val="DefaultParagraphFont"/>
    <w:link w:val="Heading8"/>
    <w:uiPriority w:val="9"/>
    <w:semiHidden/>
    <w:rsid w:val="00BF327F"/>
    <w:rPr>
      <w:caps/>
      <w:spacing w:val="10"/>
      <w:sz w:val="18"/>
      <w:szCs w:val="18"/>
    </w:rPr>
  </w:style>
  <w:style w:type="character" w:customStyle="1" w:styleId="Heading9Char">
    <w:name w:val="Heading 9 Char"/>
    <w:basedOn w:val="DefaultParagraphFont"/>
    <w:link w:val="Heading9"/>
    <w:uiPriority w:val="9"/>
    <w:semiHidden/>
    <w:rsid w:val="00BF327F"/>
    <w:rPr>
      <w:i/>
      <w:caps/>
      <w:spacing w:val="10"/>
      <w:sz w:val="18"/>
      <w:szCs w:val="18"/>
    </w:rPr>
  </w:style>
  <w:style w:type="paragraph" w:styleId="Footer">
    <w:name w:val="footer"/>
    <w:basedOn w:val="Normal"/>
    <w:link w:val="FooterChar"/>
    <w:uiPriority w:val="99"/>
    <w:rsid w:val="00727CF2"/>
    <w:pPr>
      <w:tabs>
        <w:tab w:val="center" w:pos="4320"/>
        <w:tab w:val="right" w:pos="8640"/>
      </w:tabs>
    </w:pPr>
  </w:style>
  <w:style w:type="character" w:customStyle="1" w:styleId="FooterChar">
    <w:name w:val="Footer Char"/>
    <w:basedOn w:val="DefaultParagraphFont"/>
    <w:link w:val="Footer"/>
    <w:uiPriority w:val="99"/>
    <w:rsid w:val="00BC57AD"/>
    <w:rPr>
      <w:sz w:val="20"/>
      <w:szCs w:val="20"/>
    </w:rPr>
  </w:style>
  <w:style w:type="character" w:styleId="PageNumber">
    <w:name w:val="page number"/>
    <w:basedOn w:val="DefaultParagraphFont"/>
    <w:rsid w:val="00727CF2"/>
  </w:style>
  <w:style w:type="paragraph" w:styleId="Header">
    <w:name w:val="header"/>
    <w:basedOn w:val="Normal"/>
    <w:rsid w:val="00727CF2"/>
    <w:pPr>
      <w:tabs>
        <w:tab w:val="center" w:pos="4320"/>
        <w:tab w:val="right" w:pos="8640"/>
      </w:tabs>
    </w:pPr>
  </w:style>
  <w:style w:type="paragraph" w:styleId="Title">
    <w:name w:val="Title"/>
    <w:basedOn w:val="Normal"/>
    <w:next w:val="Normal"/>
    <w:link w:val="TitleChar"/>
    <w:uiPriority w:val="10"/>
    <w:qFormat/>
    <w:rsid w:val="00BF327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F327F"/>
    <w:rPr>
      <w:caps/>
      <w:color w:val="4F81BD" w:themeColor="accent1"/>
      <w:spacing w:val="10"/>
      <w:kern w:val="28"/>
      <w:sz w:val="52"/>
      <w:szCs w:val="52"/>
    </w:rPr>
  </w:style>
  <w:style w:type="paragraph" w:styleId="BalloonText">
    <w:name w:val="Balloon Text"/>
    <w:basedOn w:val="Normal"/>
    <w:semiHidden/>
    <w:rsid w:val="00727CF2"/>
    <w:rPr>
      <w:rFonts w:ascii="Tahoma" w:hAnsi="Tahoma" w:cs="Tahoma"/>
      <w:sz w:val="16"/>
      <w:szCs w:val="16"/>
    </w:rPr>
  </w:style>
  <w:style w:type="paragraph" w:styleId="NormalIndent">
    <w:name w:val="Normal Indent"/>
    <w:basedOn w:val="Normal"/>
    <w:rsid w:val="00727CF2"/>
    <w:pPr>
      <w:ind w:left="720"/>
    </w:pPr>
  </w:style>
  <w:style w:type="character" w:customStyle="1" w:styleId="EmailStyle321">
    <w:name w:val="EmailStyle321"/>
    <w:basedOn w:val="DefaultParagraphFont"/>
    <w:semiHidden/>
    <w:rsid w:val="00727CF2"/>
    <w:rPr>
      <w:rFonts w:ascii="Arial" w:hAnsi="Arial" w:cs="Arial"/>
      <w:color w:val="auto"/>
      <w:sz w:val="20"/>
      <w:szCs w:val="20"/>
    </w:rPr>
  </w:style>
  <w:style w:type="paragraph" w:styleId="TOC1">
    <w:name w:val="toc 1"/>
    <w:basedOn w:val="Normal"/>
    <w:next w:val="Normal"/>
    <w:autoRedefine/>
    <w:uiPriority w:val="39"/>
    <w:rsid w:val="00EB03D3"/>
    <w:pPr>
      <w:tabs>
        <w:tab w:val="left" w:pos="480"/>
        <w:tab w:val="right" w:leader="dot" w:pos="10070"/>
      </w:tabs>
      <w:spacing w:before="0" w:after="120" w:line="240" w:lineRule="auto"/>
      <w:contextualSpacing/>
    </w:pPr>
    <w:rPr>
      <w:b/>
      <w:smallCaps/>
    </w:rPr>
  </w:style>
  <w:style w:type="character" w:styleId="Hyperlink">
    <w:name w:val="Hyperlink"/>
    <w:basedOn w:val="DefaultParagraphFont"/>
    <w:uiPriority w:val="99"/>
    <w:rsid w:val="00727CF2"/>
    <w:rPr>
      <w:color w:val="0000FF"/>
      <w:u w:val="single"/>
    </w:rPr>
  </w:style>
  <w:style w:type="paragraph" w:customStyle="1" w:styleId="xl29">
    <w:name w:val="xl29"/>
    <w:basedOn w:val="Normal"/>
    <w:rsid w:val="00727CF2"/>
    <w:pPr>
      <w:pBdr>
        <w:bottom w:val="single" w:sz="4" w:space="0" w:color="auto"/>
        <w:right w:val="single" w:sz="4" w:space="0" w:color="auto"/>
      </w:pBdr>
      <w:spacing w:before="100" w:beforeAutospacing="1" w:after="100" w:afterAutospacing="1"/>
      <w:jc w:val="center"/>
      <w:textAlignment w:val="top"/>
    </w:pPr>
    <w:rPr>
      <w:rFonts w:eastAsia="Arial Unicode MS" w:cs="Arial"/>
      <w:sz w:val="16"/>
      <w:szCs w:val="16"/>
    </w:rPr>
  </w:style>
  <w:style w:type="paragraph" w:styleId="TOC2">
    <w:name w:val="toc 2"/>
    <w:basedOn w:val="Normal"/>
    <w:next w:val="Normal"/>
    <w:uiPriority w:val="39"/>
    <w:rsid w:val="00727CF2"/>
    <w:pPr>
      <w:tabs>
        <w:tab w:val="left" w:pos="720"/>
        <w:tab w:val="right" w:leader="dot" w:pos="10080"/>
      </w:tabs>
      <w:spacing w:after="120"/>
      <w:ind w:left="202"/>
      <w:contextualSpacing/>
    </w:pPr>
    <w:rPr>
      <w:b/>
      <w:sz w:val="18"/>
    </w:rPr>
  </w:style>
  <w:style w:type="paragraph" w:customStyle="1" w:styleId="NormalHanging">
    <w:name w:val="Normal Hanging"/>
    <w:basedOn w:val="Normal"/>
    <w:rsid w:val="00727CF2"/>
    <w:pPr>
      <w:tabs>
        <w:tab w:val="left" w:pos="720"/>
        <w:tab w:val="left" w:pos="1080"/>
        <w:tab w:val="left" w:pos="1440"/>
        <w:tab w:val="left" w:pos="1800"/>
      </w:tabs>
      <w:ind w:left="360"/>
    </w:pPr>
  </w:style>
  <w:style w:type="paragraph" w:styleId="BodyTextIndent">
    <w:name w:val="Body Text Indent"/>
    <w:basedOn w:val="Normal"/>
    <w:rsid w:val="00727CF2"/>
    <w:pPr>
      <w:tabs>
        <w:tab w:val="left" w:pos="702"/>
      </w:tabs>
      <w:ind w:left="702"/>
    </w:pPr>
  </w:style>
  <w:style w:type="paragraph" w:styleId="BodyTextIndent2">
    <w:name w:val="Body Text Indent 2"/>
    <w:basedOn w:val="Normal"/>
    <w:rsid w:val="006D383E"/>
    <w:pPr>
      <w:spacing w:after="120" w:line="480" w:lineRule="auto"/>
      <w:ind w:left="360"/>
    </w:pPr>
  </w:style>
  <w:style w:type="paragraph" w:styleId="TOC3">
    <w:name w:val="toc 3"/>
    <w:basedOn w:val="Normal"/>
    <w:next w:val="Normal"/>
    <w:autoRedefine/>
    <w:uiPriority w:val="39"/>
    <w:rsid w:val="006F5E36"/>
    <w:pPr>
      <w:tabs>
        <w:tab w:val="right" w:leader="dot" w:pos="10070"/>
      </w:tabs>
      <w:spacing w:after="120"/>
      <w:ind w:left="403"/>
      <w:contextualSpacing/>
    </w:pPr>
    <w:rPr>
      <w:b/>
      <w:smallCaps/>
      <w:noProof/>
      <w:sz w:val="18"/>
    </w:rPr>
  </w:style>
  <w:style w:type="paragraph" w:customStyle="1" w:styleId="StyleHeading310ptBefore0ptAfter0pt">
    <w:name w:val="Style Heading 3 + 10 pt Before:  0 pt After:  0 pt"/>
    <w:basedOn w:val="Heading3"/>
    <w:rsid w:val="006D383E"/>
    <w:pPr>
      <w:spacing w:before="0"/>
    </w:pPr>
    <w:rPr>
      <w:rFonts w:cs="Times New Roman"/>
      <w:smallCaps/>
      <w:sz w:val="20"/>
      <w:szCs w:val="20"/>
    </w:rPr>
  </w:style>
  <w:style w:type="paragraph" w:customStyle="1" w:styleId="Style1">
    <w:name w:val="Style1"/>
    <w:basedOn w:val="TOC1"/>
    <w:rsid w:val="006D383E"/>
    <w:rPr>
      <w:noProof/>
    </w:rPr>
  </w:style>
  <w:style w:type="character" w:customStyle="1" w:styleId="shw">
    <w:name w:val="shw"/>
    <w:basedOn w:val="DefaultParagraphFont"/>
    <w:rsid w:val="004D0E6B"/>
  </w:style>
  <w:style w:type="character" w:styleId="Emphasis">
    <w:name w:val="Emphasis"/>
    <w:uiPriority w:val="20"/>
    <w:qFormat/>
    <w:rsid w:val="00BF327F"/>
    <w:rPr>
      <w:caps/>
      <w:color w:val="243F60" w:themeColor="accent1" w:themeShade="7F"/>
      <w:spacing w:val="5"/>
    </w:rPr>
  </w:style>
  <w:style w:type="character" w:styleId="Strong">
    <w:name w:val="Strong"/>
    <w:uiPriority w:val="22"/>
    <w:qFormat/>
    <w:rsid w:val="00BF327F"/>
    <w:rPr>
      <w:b/>
      <w:bCs/>
    </w:rPr>
  </w:style>
  <w:style w:type="paragraph" w:styleId="ListParagraph">
    <w:name w:val="List Paragraph"/>
    <w:basedOn w:val="Normal"/>
    <w:uiPriority w:val="34"/>
    <w:qFormat/>
    <w:rsid w:val="00BF327F"/>
    <w:pPr>
      <w:ind w:left="720"/>
      <w:contextualSpacing/>
    </w:pPr>
  </w:style>
  <w:style w:type="table" w:styleId="TableGrid">
    <w:name w:val="Table Grid"/>
    <w:basedOn w:val="TableNormal"/>
    <w:uiPriority w:val="59"/>
    <w:rsid w:val="00606E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mailStyle481">
    <w:name w:val="EmailStyle481"/>
    <w:basedOn w:val="DefaultParagraphFont"/>
    <w:semiHidden/>
    <w:rsid w:val="00D306BA"/>
    <w:rPr>
      <w:rFonts w:ascii="Arial" w:hAnsi="Arial" w:cs="Arial"/>
      <w:color w:val="auto"/>
      <w:sz w:val="20"/>
      <w:szCs w:val="20"/>
    </w:rPr>
  </w:style>
  <w:style w:type="paragraph" w:styleId="Caption">
    <w:name w:val="caption"/>
    <w:basedOn w:val="Normal"/>
    <w:next w:val="Normal"/>
    <w:uiPriority w:val="35"/>
    <w:semiHidden/>
    <w:unhideWhenUsed/>
    <w:qFormat/>
    <w:rsid w:val="00BF327F"/>
    <w:rPr>
      <w:b/>
      <w:bCs/>
      <w:color w:val="365F91" w:themeColor="accent1" w:themeShade="BF"/>
      <w:sz w:val="16"/>
      <w:szCs w:val="16"/>
    </w:rPr>
  </w:style>
  <w:style w:type="paragraph" w:styleId="Subtitle">
    <w:name w:val="Subtitle"/>
    <w:basedOn w:val="Normal"/>
    <w:next w:val="Normal"/>
    <w:link w:val="SubtitleChar"/>
    <w:uiPriority w:val="11"/>
    <w:qFormat/>
    <w:rsid w:val="00BF327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F327F"/>
    <w:rPr>
      <w:caps/>
      <w:color w:val="595959" w:themeColor="text1" w:themeTint="A6"/>
      <w:spacing w:val="10"/>
      <w:sz w:val="24"/>
      <w:szCs w:val="24"/>
    </w:rPr>
  </w:style>
  <w:style w:type="paragraph" w:styleId="NoSpacing">
    <w:name w:val="No Spacing"/>
    <w:basedOn w:val="Normal"/>
    <w:link w:val="NoSpacingChar"/>
    <w:uiPriority w:val="1"/>
    <w:qFormat/>
    <w:rsid w:val="00BF327F"/>
    <w:pPr>
      <w:spacing w:before="0" w:after="0" w:line="240" w:lineRule="auto"/>
    </w:pPr>
  </w:style>
  <w:style w:type="character" w:customStyle="1" w:styleId="NoSpacingChar">
    <w:name w:val="No Spacing Char"/>
    <w:basedOn w:val="DefaultParagraphFont"/>
    <w:link w:val="NoSpacing"/>
    <w:uiPriority w:val="1"/>
    <w:rsid w:val="00BF327F"/>
    <w:rPr>
      <w:sz w:val="20"/>
      <w:szCs w:val="20"/>
    </w:rPr>
  </w:style>
  <w:style w:type="paragraph" w:styleId="Quote">
    <w:name w:val="Quote"/>
    <w:basedOn w:val="Normal"/>
    <w:next w:val="Normal"/>
    <w:link w:val="QuoteChar"/>
    <w:uiPriority w:val="29"/>
    <w:qFormat/>
    <w:rsid w:val="00BF327F"/>
    <w:rPr>
      <w:i/>
      <w:iCs/>
    </w:rPr>
  </w:style>
  <w:style w:type="character" w:customStyle="1" w:styleId="QuoteChar">
    <w:name w:val="Quote Char"/>
    <w:basedOn w:val="DefaultParagraphFont"/>
    <w:link w:val="Quote"/>
    <w:uiPriority w:val="29"/>
    <w:rsid w:val="00BF327F"/>
    <w:rPr>
      <w:i/>
      <w:iCs/>
      <w:sz w:val="20"/>
      <w:szCs w:val="20"/>
    </w:rPr>
  </w:style>
  <w:style w:type="paragraph" w:styleId="IntenseQuote">
    <w:name w:val="Intense Quote"/>
    <w:basedOn w:val="Normal"/>
    <w:next w:val="Normal"/>
    <w:link w:val="IntenseQuoteChar"/>
    <w:uiPriority w:val="30"/>
    <w:qFormat/>
    <w:rsid w:val="00BF327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F327F"/>
    <w:rPr>
      <w:i/>
      <w:iCs/>
      <w:color w:val="4F81BD" w:themeColor="accent1"/>
      <w:sz w:val="20"/>
      <w:szCs w:val="20"/>
    </w:rPr>
  </w:style>
  <w:style w:type="character" w:styleId="SubtleEmphasis">
    <w:name w:val="Subtle Emphasis"/>
    <w:uiPriority w:val="19"/>
    <w:qFormat/>
    <w:rsid w:val="00BF327F"/>
    <w:rPr>
      <w:i/>
      <w:iCs/>
      <w:color w:val="243F60" w:themeColor="accent1" w:themeShade="7F"/>
    </w:rPr>
  </w:style>
  <w:style w:type="character" w:styleId="IntenseEmphasis">
    <w:name w:val="Intense Emphasis"/>
    <w:uiPriority w:val="21"/>
    <w:qFormat/>
    <w:rsid w:val="00BF327F"/>
    <w:rPr>
      <w:b/>
      <w:bCs/>
      <w:caps/>
      <w:color w:val="243F60" w:themeColor="accent1" w:themeShade="7F"/>
      <w:spacing w:val="10"/>
    </w:rPr>
  </w:style>
  <w:style w:type="character" w:styleId="SubtleReference">
    <w:name w:val="Subtle Reference"/>
    <w:uiPriority w:val="31"/>
    <w:qFormat/>
    <w:rsid w:val="00BF327F"/>
    <w:rPr>
      <w:b/>
      <w:bCs/>
      <w:color w:val="4F81BD" w:themeColor="accent1"/>
    </w:rPr>
  </w:style>
  <w:style w:type="character" w:styleId="IntenseReference">
    <w:name w:val="Intense Reference"/>
    <w:uiPriority w:val="32"/>
    <w:qFormat/>
    <w:rsid w:val="00BF327F"/>
    <w:rPr>
      <w:b/>
      <w:bCs/>
      <w:i/>
      <w:iCs/>
      <w:caps/>
      <w:color w:val="4F81BD" w:themeColor="accent1"/>
    </w:rPr>
  </w:style>
  <w:style w:type="character" w:styleId="BookTitle">
    <w:name w:val="Book Title"/>
    <w:uiPriority w:val="33"/>
    <w:qFormat/>
    <w:rsid w:val="00BF327F"/>
    <w:rPr>
      <w:b/>
      <w:bCs/>
      <w:i/>
      <w:iCs/>
      <w:spacing w:val="9"/>
    </w:rPr>
  </w:style>
  <w:style w:type="paragraph" w:styleId="TOCHeading">
    <w:name w:val="TOC Heading"/>
    <w:basedOn w:val="Heading1"/>
    <w:next w:val="Normal"/>
    <w:uiPriority w:val="39"/>
    <w:semiHidden/>
    <w:unhideWhenUsed/>
    <w:qFormat/>
    <w:rsid w:val="00BF327F"/>
    <w:pPr>
      <w:outlineLvl w:val="9"/>
    </w:pPr>
  </w:style>
  <w:style w:type="paragraph" w:styleId="TOC4">
    <w:name w:val="toc 4"/>
    <w:basedOn w:val="Normal"/>
    <w:next w:val="Normal"/>
    <w:autoRedefine/>
    <w:uiPriority w:val="39"/>
    <w:unhideWhenUsed/>
    <w:rsid w:val="00BA0852"/>
    <w:pPr>
      <w:spacing w:before="0" w:after="100"/>
      <w:ind w:left="660"/>
    </w:pPr>
    <w:rPr>
      <w:sz w:val="22"/>
      <w:szCs w:val="22"/>
      <w:lang w:bidi="ar-SA"/>
    </w:rPr>
  </w:style>
  <w:style w:type="paragraph" w:styleId="TOC5">
    <w:name w:val="toc 5"/>
    <w:basedOn w:val="Normal"/>
    <w:next w:val="Normal"/>
    <w:autoRedefine/>
    <w:uiPriority w:val="39"/>
    <w:unhideWhenUsed/>
    <w:rsid w:val="00BA0852"/>
    <w:pPr>
      <w:spacing w:before="0" w:after="100"/>
      <w:ind w:left="880"/>
    </w:pPr>
    <w:rPr>
      <w:sz w:val="22"/>
      <w:szCs w:val="22"/>
      <w:lang w:bidi="ar-SA"/>
    </w:rPr>
  </w:style>
  <w:style w:type="paragraph" w:styleId="TOC6">
    <w:name w:val="toc 6"/>
    <w:basedOn w:val="Normal"/>
    <w:next w:val="Normal"/>
    <w:autoRedefine/>
    <w:uiPriority w:val="39"/>
    <w:unhideWhenUsed/>
    <w:rsid w:val="00BA0852"/>
    <w:pPr>
      <w:spacing w:before="0" w:after="100"/>
      <w:ind w:left="1100"/>
    </w:pPr>
    <w:rPr>
      <w:sz w:val="22"/>
      <w:szCs w:val="22"/>
      <w:lang w:bidi="ar-SA"/>
    </w:rPr>
  </w:style>
  <w:style w:type="paragraph" w:styleId="TOC7">
    <w:name w:val="toc 7"/>
    <w:basedOn w:val="Normal"/>
    <w:next w:val="Normal"/>
    <w:autoRedefine/>
    <w:uiPriority w:val="39"/>
    <w:unhideWhenUsed/>
    <w:rsid w:val="00BA0852"/>
    <w:pPr>
      <w:spacing w:before="0" w:after="100"/>
      <w:ind w:left="1320"/>
    </w:pPr>
    <w:rPr>
      <w:sz w:val="22"/>
      <w:szCs w:val="22"/>
      <w:lang w:bidi="ar-SA"/>
    </w:rPr>
  </w:style>
  <w:style w:type="paragraph" w:styleId="TOC8">
    <w:name w:val="toc 8"/>
    <w:basedOn w:val="Normal"/>
    <w:next w:val="Normal"/>
    <w:autoRedefine/>
    <w:uiPriority w:val="39"/>
    <w:unhideWhenUsed/>
    <w:rsid w:val="00BA0852"/>
    <w:pPr>
      <w:spacing w:before="0" w:after="100"/>
      <w:ind w:left="1540"/>
    </w:pPr>
    <w:rPr>
      <w:sz w:val="22"/>
      <w:szCs w:val="22"/>
      <w:lang w:bidi="ar-SA"/>
    </w:rPr>
  </w:style>
  <w:style w:type="paragraph" w:styleId="TOC9">
    <w:name w:val="toc 9"/>
    <w:basedOn w:val="Normal"/>
    <w:next w:val="Normal"/>
    <w:autoRedefine/>
    <w:uiPriority w:val="39"/>
    <w:unhideWhenUsed/>
    <w:rsid w:val="00BA0852"/>
    <w:pPr>
      <w:spacing w:before="0" w:after="100"/>
      <w:ind w:left="1760"/>
    </w:pPr>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105">
      <w:bodyDiv w:val="1"/>
      <w:marLeft w:val="0"/>
      <w:marRight w:val="0"/>
      <w:marTop w:val="0"/>
      <w:marBottom w:val="0"/>
      <w:divBdr>
        <w:top w:val="none" w:sz="0" w:space="0" w:color="auto"/>
        <w:left w:val="none" w:sz="0" w:space="0" w:color="auto"/>
        <w:bottom w:val="none" w:sz="0" w:space="0" w:color="auto"/>
        <w:right w:val="none" w:sz="0" w:space="0" w:color="auto"/>
      </w:divBdr>
    </w:div>
    <w:div w:id="53088040">
      <w:bodyDiv w:val="1"/>
      <w:marLeft w:val="0"/>
      <w:marRight w:val="0"/>
      <w:marTop w:val="0"/>
      <w:marBottom w:val="0"/>
      <w:divBdr>
        <w:top w:val="none" w:sz="0" w:space="0" w:color="auto"/>
        <w:left w:val="none" w:sz="0" w:space="0" w:color="auto"/>
        <w:bottom w:val="none" w:sz="0" w:space="0" w:color="auto"/>
        <w:right w:val="none" w:sz="0" w:space="0" w:color="auto"/>
      </w:divBdr>
    </w:div>
    <w:div w:id="78144099">
      <w:bodyDiv w:val="1"/>
      <w:marLeft w:val="0"/>
      <w:marRight w:val="0"/>
      <w:marTop w:val="0"/>
      <w:marBottom w:val="0"/>
      <w:divBdr>
        <w:top w:val="none" w:sz="0" w:space="0" w:color="auto"/>
        <w:left w:val="none" w:sz="0" w:space="0" w:color="auto"/>
        <w:bottom w:val="none" w:sz="0" w:space="0" w:color="auto"/>
        <w:right w:val="none" w:sz="0" w:space="0" w:color="auto"/>
      </w:divBdr>
    </w:div>
    <w:div w:id="266500920">
      <w:bodyDiv w:val="1"/>
      <w:marLeft w:val="0"/>
      <w:marRight w:val="0"/>
      <w:marTop w:val="0"/>
      <w:marBottom w:val="0"/>
      <w:divBdr>
        <w:top w:val="none" w:sz="0" w:space="0" w:color="auto"/>
        <w:left w:val="none" w:sz="0" w:space="0" w:color="auto"/>
        <w:bottom w:val="none" w:sz="0" w:space="0" w:color="auto"/>
        <w:right w:val="none" w:sz="0" w:space="0" w:color="auto"/>
      </w:divBdr>
    </w:div>
    <w:div w:id="399715128">
      <w:bodyDiv w:val="1"/>
      <w:marLeft w:val="0"/>
      <w:marRight w:val="0"/>
      <w:marTop w:val="0"/>
      <w:marBottom w:val="0"/>
      <w:divBdr>
        <w:top w:val="none" w:sz="0" w:space="0" w:color="auto"/>
        <w:left w:val="none" w:sz="0" w:space="0" w:color="auto"/>
        <w:bottom w:val="none" w:sz="0" w:space="0" w:color="auto"/>
        <w:right w:val="none" w:sz="0" w:space="0" w:color="auto"/>
      </w:divBdr>
    </w:div>
    <w:div w:id="549420432">
      <w:bodyDiv w:val="1"/>
      <w:marLeft w:val="0"/>
      <w:marRight w:val="0"/>
      <w:marTop w:val="0"/>
      <w:marBottom w:val="0"/>
      <w:divBdr>
        <w:top w:val="none" w:sz="0" w:space="0" w:color="auto"/>
        <w:left w:val="none" w:sz="0" w:space="0" w:color="auto"/>
        <w:bottom w:val="none" w:sz="0" w:space="0" w:color="auto"/>
        <w:right w:val="none" w:sz="0" w:space="0" w:color="auto"/>
      </w:divBdr>
    </w:div>
    <w:div w:id="663902344">
      <w:bodyDiv w:val="1"/>
      <w:marLeft w:val="0"/>
      <w:marRight w:val="0"/>
      <w:marTop w:val="0"/>
      <w:marBottom w:val="0"/>
      <w:divBdr>
        <w:top w:val="none" w:sz="0" w:space="0" w:color="auto"/>
        <w:left w:val="none" w:sz="0" w:space="0" w:color="auto"/>
        <w:bottom w:val="none" w:sz="0" w:space="0" w:color="auto"/>
        <w:right w:val="none" w:sz="0" w:space="0" w:color="auto"/>
      </w:divBdr>
    </w:div>
    <w:div w:id="683820540">
      <w:bodyDiv w:val="1"/>
      <w:marLeft w:val="0"/>
      <w:marRight w:val="0"/>
      <w:marTop w:val="0"/>
      <w:marBottom w:val="0"/>
      <w:divBdr>
        <w:top w:val="none" w:sz="0" w:space="0" w:color="auto"/>
        <w:left w:val="none" w:sz="0" w:space="0" w:color="auto"/>
        <w:bottom w:val="none" w:sz="0" w:space="0" w:color="auto"/>
        <w:right w:val="none" w:sz="0" w:space="0" w:color="auto"/>
      </w:divBdr>
    </w:div>
    <w:div w:id="897128651">
      <w:bodyDiv w:val="1"/>
      <w:marLeft w:val="0"/>
      <w:marRight w:val="0"/>
      <w:marTop w:val="0"/>
      <w:marBottom w:val="0"/>
      <w:divBdr>
        <w:top w:val="none" w:sz="0" w:space="0" w:color="auto"/>
        <w:left w:val="none" w:sz="0" w:space="0" w:color="auto"/>
        <w:bottom w:val="none" w:sz="0" w:space="0" w:color="auto"/>
        <w:right w:val="none" w:sz="0" w:space="0" w:color="auto"/>
      </w:divBdr>
    </w:div>
    <w:div w:id="916984425">
      <w:bodyDiv w:val="1"/>
      <w:marLeft w:val="0"/>
      <w:marRight w:val="0"/>
      <w:marTop w:val="0"/>
      <w:marBottom w:val="0"/>
      <w:divBdr>
        <w:top w:val="none" w:sz="0" w:space="0" w:color="auto"/>
        <w:left w:val="none" w:sz="0" w:space="0" w:color="auto"/>
        <w:bottom w:val="none" w:sz="0" w:space="0" w:color="auto"/>
        <w:right w:val="none" w:sz="0" w:space="0" w:color="auto"/>
      </w:divBdr>
    </w:div>
    <w:div w:id="988631934">
      <w:bodyDiv w:val="1"/>
      <w:marLeft w:val="0"/>
      <w:marRight w:val="0"/>
      <w:marTop w:val="0"/>
      <w:marBottom w:val="0"/>
      <w:divBdr>
        <w:top w:val="none" w:sz="0" w:space="0" w:color="auto"/>
        <w:left w:val="none" w:sz="0" w:space="0" w:color="auto"/>
        <w:bottom w:val="none" w:sz="0" w:space="0" w:color="auto"/>
        <w:right w:val="none" w:sz="0" w:space="0" w:color="auto"/>
      </w:divBdr>
      <w:divsChild>
        <w:div w:id="272324946">
          <w:marLeft w:val="0"/>
          <w:marRight w:val="0"/>
          <w:marTop w:val="0"/>
          <w:marBottom w:val="0"/>
          <w:divBdr>
            <w:top w:val="none" w:sz="0" w:space="0" w:color="auto"/>
            <w:left w:val="none" w:sz="0" w:space="0" w:color="auto"/>
            <w:bottom w:val="none" w:sz="0" w:space="0" w:color="auto"/>
            <w:right w:val="none" w:sz="0" w:space="0" w:color="auto"/>
          </w:divBdr>
        </w:div>
      </w:divsChild>
    </w:div>
    <w:div w:id="1011487545">
      <w:bodyDiv w:val="1"/>
      <w:marLeft w:val="0"/>
      <w:marRight w:val="0"/>
      <w:marTop w:val="0"/>
      <w:marBottom w:val="0"/>
      <w:divBdr>
        <w:top w:val="none" w:sz="0" w:space="0" w:color="auto"/>
        <w:left w:val="none" w:sz="0" w:space="0" w:color="auto"/>
        <w:bottom w:val="none" w:sz="0" w:space="0" w:color="auto"/>
        <w:right w:val="none" w:sz="0" w:space="0" w:color="auto"/>
      </w:divBdr>
    </w:div>
    <w:div w:id="1011491670">
      <w:bodyDiv w:val="1"/>
      <w:marLeft w:val="0"/>
      <w:marRight w:val="0"/>
      <w:marTop w:val="0"/>
      <w:marBottom w:val="0"/>
      <w:divBdr>
        <w:top w:val="none" w:sz="0" w:space="0" w:color="auto"/>
        <w:left w:val="none" w:sz="0" w:space="0" w:color="auto"/>
        <w:bottom w:val="none" w:sz="0" w:space="0" w:color="auto"/>
        <w:right w:val="none" w:sz="0" w:space="0" w:color="auto"/>
      </w:divBdr>
    </w:div>
    <w:div w:id="1061439508">
      <w:bodyDiv w:val="1"/>
      <w:marLeft w:val="0"/>
      <w:marRight w:val="0"/>
      <w:marTop w:val="0"/>
      <w:marBottom w:val="0"/>
      <w:divBdr>
        <w:top w:val="none" w:sz="0" w:space="0" w:color="auto"/>
        <w:left w:val="none" w:sz="0" w:space="0" w:color="auto"/>
        <w:bottom w:val="none" w:sz="0" w:space="0" w:color="auto"/>
        <w:right w:val="none" w:sz="0" w:space="0" w:color="auto"/>
      </w:divBdr>
    </w:div>
    <w:div w:id="1242566407">
      <w:bodyDiv w:val="1"/>
      <w:marLeft w:val="0"/>
      <w:marRight w:val="0"/>
      <w:marTop w:val="0"/>
      <w:marBottom w:val="0"/>
      <w:divBdr>
        <w:top w:val="none" w:sz="0" w:space="0" w:color="auto"/>
        <w:left w:val="none" w:sz="0" w:space="0" w:color="auto"/>
        <w:bottom w:val="none" w:sz="0" w:space="0" w:color="auto"/>
        <w:right w:val="none" w:sz="0" w:space="0" w:color="auto"/>
      </w:divBdr>
    </w:div>
    <w:div w:id="1446458500">
      <w:bodyDiv w:val="1"/>
      <w:marLeft w:val="0"/>
      <w:marRight w:val="0"/>
      <w:marTop w:val="0"/>
      <w:marBottom w:val="0"/>
      <w:divBdr>
        <w:top w:val="none" w:sz="0" w:space="0" w:color="auto"/>
        <w:left w:val="none" w:sz="0" w:space="0" w:color="auto"/>
        <w:bottom w:val="none" w:sz="0" w:space="0" w:color="auto"/>
        <w:right w:val="none" w:sz="0" w:space="0" w:color="auto"/>
      </w:divBdr>
    </w:div>
    <w:div w:id="20586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8D54B-5F45-45D3-865E-8FBC1FAA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Step Work</vt:lpstr>
    </vt:vector>
  </TitlesOfParts>
  <Company>Hewlett-Packard Company</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Work</dc:title>
  <dc:creator>Ivan Carlos Z.</dc:creator>
  <cp:lastModifiedBy>Files</cp:lastModifiedBy>
  <cp:revision>12</cp:revision>
  <cp:lastPrinted>2014-08-28T21:41:00Z</cp:lastPrinted>
  <dcterms:created xsi:type="dcterms:W3CDTF">2011-10-14T11:37:00Z</dcterms:created>
  <dcterms:modified xsi:type="dcterms:W3CDTF">2014-08-28T21:42:00Z</dcterms:modified>
</cp:coreProperties>
</file>